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18C" w:rsidRPr="002260BB" w:rsidRDefault="00F8518C" w:rsidP="002260BB">
      <w:pPr>
        <w:pStyle w:val="NoSpacing"/>
        <w:jc w:val="center"/>
        <w:rPr>
          <w:rFonts w:ascii="Times New Roman" w:hAnsi="Times New Roman" w:cs="Times New Roman"/>
          <w:b/>
        </w:rPr>
      </w:pPr>
      <w:r w:rsidRPr="002260BB">
        <w:rPr>
          <w:rFonts w:ascii="Times New Roman" w:hAnsi="Times New Roman" w:cs="Times New Roman"/>
          <w:b/>
        </w:rPr>
        <w:t>MINUTES</w:t>
      </w:r>
    </w:p>
    <w:p w:rsidR="00F8518C" w:rsidRDefault="00BA7582" w:rsidP="001E38A7">
      <w:pPr>
        <w:jc w:val="center"/>
        <w:rPr>
          <w:rFonts w:ascii="Times New Roman" w:hAnsi="Times New Roman" w:cs="Times New Roman"/>
          <w:b/>
          <w:sz w:val="24"/>
          <w:szCs w:val="24"/>
          <w:u w:val="single"/>
        </w:rPr>
      </w:pPr>
      <w:r>
        <w:rPr>
          <w:rFonts w:ascii="Times New Roman" w:hAnsi="Times New Roman" w:cs="Times New Roman"/>
          <w:b/>
          <w:sz w:val="24"/>
          <w:szCs w:val="24"/>
          <w:u w:val="single"/>
        </w:rPr>
        <w:t>Workshop</w:t>
      </w:r>
      <w:r w:rsidR="00745D10">
        <w:rPr>
          <w:rFonts w:ascii="Times New Roman" w:hAnsi="Times New Roman" w:cs="Times New Roman"/>
          <w:b/>
          <w:sz w:val="24"/>
          <w:szCs w:val="24"/>
          <w:u w:val="single"/>
        </w:rPr>
        <w:t xml:space="preserve"> Meeting</w:t>
      </w:r>
    </w:p>
    <w:p w:rsidR="00F8518C" w:rsidRDefault="00F8518C" w:rsidP="00F8518C">
      <w:pPr>
        <w:jc w:val="center"/>
        <w:rPr>
          <w:rFonts w:ascii="Times New Roman" w:hAnsi="Times New Roman" w:cs="Times New Roman"/>
          <w:b/>
          <w:sz w:val="28"/>
          <w:szCs w:val="28"/>
        </w:rPr>
      </w:pPr>
      <w:r w:rsidRPr="00F8518C">
        <w:rPr>
          <w:rFonts w:ascii="Times New Roman" w:hAnsi="Times New Roman" w:cs="Times New Roman"/>
          <w:b/>
          <w:sz w:val="28"/>
          <w:szCs w:val="28"/>
        </w:rPr>
        <w:t>Sanbornton Planning Board</w:t>
      </w:r>
    </w:p>
    <w:p w:rsidR="00F8518C"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Date and Time: </w:t>
      </w:r>
      <w:r w:rsidR="003E11F6">
        <w:rPr>
          <w:rFonts w:ascii="Times New Roman" w:hAnsi="Times New Roman" w:cs="Times New Roman"/>
          <w:sz w:val="24"/>
          <w:szCs w:val="24"/>
        </w:rPr>
        <w:t xml:space="preserve">Thursday, </w:t>
      </w:r>
      <w:r w:rsidR="00BA7582">
        <w:rPr>
          <w:rFonts w:ascii="Times New Roman" w:hAnsi="Times New Roman" w:cs="Times New Roman"/>
          <w:sz w:val="24"/>
          <w:szCs w:val="24"/>
        </w:rPr>
        <w:t>May 3rd</w:t>
      </w:r>
      <w:r w:rsidR="003E11F6">
        <w:rPr>
          <w:rFonts w:ascii="Times New Roman" w:hAnsi="Times New Roman" w:cs="Times New Roman"/>
          <w:sz w:val="24"/>
          <w:szCs w:val="24"/>
        </w:rPr>
        <w:t>, 2018</w:t>
      </w:r>
      <w:r w:rsidR="003B3EDA">
        <w:rPr>
          <w:rFonts w:ascii="Times New Roman" w:hAnsi="Times New Roman" w:cs="Times New Roman"/>
          <w:sz w:val="24"/>
          <w:szCs w:val="24"/>
        </w:rPr>
        <w:t xml:space="preserve"> </w:t>
      </w:r>
      <w:r w:rsidRPr="00D55BB2">
        <w:rPr>
          <w:rFonts w:ascii="Times New Roman" w:hAnsi="Times New Roman" w:cs="Times New Roman"/>
          <w:sz w:val="24"/>
          <w:szCs w:val="24"/>
        </w:rPr>
        <w:t>at 7:00 PM</w:t>
      </w:r>
    </w:p>
    <w:p w:rsidR="00F87770" w:rsidRPr="00D55BB2" w:rsidRDefault="00F8518C" w:rsidP="00F8518C">
      <w:pPr>
        <w:spacing w:line="240" w:lineRule="auto"/>
        <w:rPr>
          <w:rFonts w:ascii="Times New Roman" w:hAnsi="Times New Roman" w:cs="Times New Roman"/>
          <w:sz w:val="24"/>
          <w:szCs w:val="24"/>
        </w:rPr>
      </w:pPr>
      <w:r w:rsidRPr="00D55BB2">
        <w:rPr>
          <w:rFonts w:ascii="Times New Roman" w:hAnsi="Times New Roman" w:cs="Times New Roman"/>
          <w:b/>
          <w:sz w:val="24"/>
          <w:szCs w:val="24"/>
        </w:rPr>
        <w:t xml:space="preserve">Meeting Place: </w:t>
      </w:r>
      <w:r w:rsidR="00214165" w:rsidRPr="00D55BB2">
        <w:rPr>
          <w:rFonts w:ascii="Times New Roman" w:hAnsi="Times New Roman" w:cs="Times New Roman"/>
          <w:sz w:val="24"/>
          <w:szCs w:val="24"/>
        </w:rPr>
        <w:t>Meeting Room</w:t>
      </w:r>
      <w:r w:rsidR="007820E0" w:rsidRPr="00D55BB2">
        <w:rPr>
          <w:rFonts w:ascii="Times New Roman" w:hAnsi="Times New Roman" w:cs="Times New Roman"/>
          <w:sz w:val="24"/>
          <w:szCs w:val="24"/>
        </w:rPr>
        <w:t>, Sanbornton Town Offices</w:t>
      </w:r>
    </w:p>
    <w:p w:rsidR="00F87770" w:rsidRPr="00D55BB2" w:rsidRDefault="00F87770" w:rsidP="00F8518C">
      <w:pPr>
        <w:spacing w:line="240" w:lineRule="auto"/>
        <w:rPr>
          <w:rFonts w:ascii="Times New Roman" w:hAnsi="Times New Roman" w:cs="Times New Roman"/>
          <w:sz w:val="24"/>
          <w:szCs w:val="24"/>
        </w:rPr>
      </w:pPr>
    </w:p>
    <w:p w:rsidR="006D10BE" w:rsidRPr="00D55BB2" w:rsidRDefault="003D2934" w:rsidP="006D10BE">
      <w:pPr>
        <w:spacing w:line="280" w:lineRule="exact"/>
        <w:rPr>
          <w:rFonts w:ascii="Times New Roman" w:hAnsi="Times New Roman" w:cs="Times New Roman"/>
          <w:sz w:val="24"/>
          <w:szCs w:val="24"/>
        </w:rPr>
      </w:pPr>
      <w:r w:rsidRPr="00D55BB2">
        <w:rPr>
          <w:rFonts w:ascii="Times New Roman" w:hAnsi="Times New Roman" w:cs="Times New Roman"/>
          <w:sz w:val="24"/>
          <w:szCs w:val="24"/>
        </w:rPr>
        <w:t>The</w:t>
      </w:r>
      <w:r w:rsidR="00F8518C" w:rsidRPr="00D55BB2">
        <w:rPr>
          <w:rFonts w:ascii="Times New Roman" w:hAnsi="Times New Roman" w:cs="Times New Roman"/>
          <w:sz w:val="24"/>
          <w:szCs w:val="24"/>
        </w:rPr>
        <w:t xml:space="preserve"> meeting was called to order by </w:t>
      </w:r>
      <w:r w:rsidR="001E1C95">
        <w:rPr>
          <w:rFonts w:ascii="Times New Roman" w:hAnsi="Times New Roman" w:cs="Times New Roman"/>
          <w:sz w:val="24"/>
          <w:szCs w:val="24"/>
        </w:rPr>
        <w:t xml:space="preserve">Don </w:t>
      </w:r>
      <w:proofErr w:type="spellStart"/>
      <w:r w:rsidR="001E1C95">
        <w:rPr>
          <w:rFonts w:ascii="Times New Roman" w:hAnsi="Times New Roman" w:cs="Times New Roman"/>
          <w:sz w:val="24"/>
          <w:szCs w:val="24"/>
        </w:rPr>
        <w:t>Bormes</w:t>
      </w:r>
      <w:proofErr w:type="spellEnd"/>
      <w:r w:rsidRPr="00D55BB2">
        <w:rPr>
          <w:rFonts w:ascii="Times New Roman" w:hAnsi="Times New Roman" w:cs="Times New Roman"/>
          <w:sz w:val="24"/>
          <w:szCs w:val="24"/>
        </w:rPr>
        <w:t xml:space="preserve"> at 7:00</w:t>
      </w:r>
      <w:r w:rsidR="00F8518C" w:rsidRPr="00D55BB2">
        <w:rPr>
          <w:rFonts w:ascii="Times New Roman" w:hAnsi="Times New Roman" w:cs="Times New Roman"/>
          <w:sz w:val="24"/>
          <w:szCs w:val="24"/>
        </w:rPr>
        <w:t xml:space="preserve"> PM</w:t>
      </w:r>
      <w:r w:rsidR="00F87770" w:rsidRPr="00D55BB2">
        <w:rPr>
          <w:rFonts w:ascii="Times New Roman" w:hAnsi="Times New Roman" w:cs="Times New Roman"/>
          <w:sz w:val="24"/>
          <w:szCs w:val="24"/>
        </w:rPr>
        <w:t xml:space="preserve"> </w:t>
      </w:r>
    </w:p>
    <w:p w:rsidR="00F87770" w:rsidRPr="00D55BB2" w:rsidRDefault="00F87770" w:rsidP="005876E5">
      <w:pPr>
        <w:spacing w:line="280" w:lineRule="exact"/>
        <w:ind w:left="720"/>
        <w:rPr>
          <w:rFonts w:ascii="Times New Roman" w:hAnsi="Times New Roman" w:cs="Times New Roman"/>
          <w:sz w:val="24"/>
          <w:szCs w:val="24"/>
        </w:rPr>
      </w:pPr>
      <w:r w:rsidRPr="00D55BB2">
        <w:rPr>
          <w:rFonts w:ascii="Times New Roman" w:hAnsi="Times New Roman" w:cs="Times New Roman"/>
          <w:b/>
          <w:sz w:val="24"/>
          <w:szCs w:val="24"/>
        </w:rPr>
        <w:t>Roll Call</w:t>
      </w:r>
    </w:p>
    <w:p w:rsidR="007B6FEB" w:rsidRDefault="00FE1D1A" w:rsidP="005A3668">
      <w:pPr>
        <w:ind w:left="1080" w:right="144"/>
        <w:rPr>
          <w:rFonts w:ascii="Times New Roman" w:hAnsi="Times New Roman" w:cs="Times New Roman"/>
          <w:sz w:val="24"/>
          <w:szCs w:val="24"/>
        </w:rPr>
      </w:pPr>
      <w:r w:rsidRPr="00D55BB2">
        <w:rPr>
          <w:rFonts w:ascii="Times New Roman" w:hAnsi="Times New Roman" w:cs="Times New Roman"/>
          <w:sz w:val="24"/>
          <w:szCs w:val="24"/>
        </w:rPr>
        <w:t>Regular Members present:</w:t>
      </w:r>
      <w:r w:rsidR="001B4156">
        <w:rPr>
          <w:rFonts w:ascii="Times New Roman" w:hAnsi="Times New Roman" w:cs="Times New Roman"/>
          <w:sz w:val="24"/>
          <w:szCs w:val="24"/>
        </w:rPr>
        <w:t xml:space="preserve"> Don </w:t>
      </w:r>
      <w:proofErr w:type="spellStart"/>
      <w:r w:rsidR="001B4156">
        <w:rPr>
          <w:rFonts w:ascii="Times New Roman" w:hAnsi="Times New Roman" w:cs="Times New Roman"/>
          <w:sz w:val="24"/>
          <w:szCs w:val="24"/>
        </w:rPr>
        <w:t>Bormes</w:t>
      </w:r>
      <w:proofErr w:type="spellEnd"/>
      <w:r w:rsidR="00631F45">
        <w:rPr>
          <w:rFonts w:ascii="Times New Roman" w:hAnsi="Times New Roman" w:cs="Times New Roman"/>
          <w:sz w:val="24"/>
          <w:szCs w:val="24"/>
        </w:rPr>
        <w:t>, Selectman John Olmstead</w:t>
      </w:r>
      <w:r w:rsidR="001E1C95">
        <w:rPr>
          <w:rFonts w:ascii="Times New Roman" w:hAnsi="Times New Roman" w:cs="Times New Roman"/>
          <w:sz w:val="24"/>
          <w:szCs w:val="24"/>
        </w:rPr>
        <w:t>, Will Ellis</w:t>
      </w:r>
      <w:r w:rsidR="001F46D3">
        <w:rPr>
          <w:rFonts w:ascii="Times New Roman" w:hAnsi="Times New Roman" w:cs="Times New Roman"/>
          <w:sz w:val="24"/>
          <w:szCs w:val="24"/>
        </w:rPr>
        <w:t>, Justin Barriault</w:t>
      </w:r>
      <w:r w:rsidR="00E95E8F">
        <w:rPr>
          <w:rFonts w:ascii="Times New Roman" w:hAnsi="Times New Roman" w:cs="Times New Roman"/>
          <w:sz w:val="24"/>
          <w:szCs w:val="24"/>
        </w:rPr>
        <w:t>, Dick Gardner</w:t>
      </w:r>
    </w:p>
    <w:p w:rsidR="00DD03AE" w:rsidRDefault="001B4156"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present:</w:t>
      </w:r>
      <w:r w:rsidR="00631F45">
        <w:rPr>
          <w:rFonts w:ascii="Times New Roman" w:hAnsi="Times New Roman" w:cs="Times New Roman"/>
          <w:sz w:val="24"/>
          <w:szCs w:val="24"/>
        </w:rPr>
        <w:t xml:space="preserve"> Debra Schneckloth</w:t>
      </w:r>
    </w:p>
    <w:p w:rsidR="00DD03AE" w:rsidRDefault="00DD03AE" w:rsidP="00DD03AE">
      <w:pPr>
        <w:ind w:left="1080" w:right="144"/>
        <w:rPr>
          <w:rFonts w:ascii="Times New Roman" w:hAnsi="Times New Roman" w:cs="Times New Roman"/>
          <w:sz w:val="24"/>
          <w:szCs w:val="24"/>
        </w:rPr>
      </w:pPr>
      <w:r>
        <w:rPr>
          <w:rFonts w:ascii="Times New Roman" w:hAnsi="Times New Roman" w:cs="Times New Roman"/>
          <w:sz w:val="24"/>
          <w:szCs w:val="24"/>
        </w:rPr>
        <w:t>Alternate Members absent: Jody Slack</w:t>
      </w:r>
    </w:p>
    <w:p w:rsidR="00731B43" w:rsidRDefault="009F7B9F" w:rsidP="00DD03AE">
      <w:pPr>
        <w:ind w:left="1080" w:right="144"/>
        <w:rPr>
          <w:rFonts w:ascii="Times New Roman" w:hAnsi="Times New Roman" w:cs="Times New Roman"/>
          <w:sz w:val="24"/>
          <w:szCs w:val="24"/>
        </w:rPr>
      </w:pPr>
      <w:r>
        <w:rPr>
          <w:rFonts w:ascii="Times New Roman" w:hAnsi="Times New Roman" w:cs="Times New Roman"/>
          <w:b/>
          <w:sz w:val="24"/>
          <w:szCs w:val="24"/>
        </w:rPr>
        <w:t xml:space="preserve">Others present at the meeting: </w:t>
      </w:r>
      <w:r w:rsidR="00631F45">
        <w:rPr>
          <w:rFonts w:ascii="Times New Roman" w:hAnsi="Times New Roman" w:cs="Times New Roman"/>
          <w:sz w:val="24"/>
          <w:szCs w:val="24"/>
        </w:rPr>
        <w:t>Town Planning Assistant, Steve Laurin</w:t>
      </w:r>
    </w:p>
    <w:p w:rsidR="00631F45" w:rsidRPr="001F0CF4" w:rsidRDefault="00631F45" w:rsidP="005B003D">
      <w:pPr>
        <w:ind w:left="1080"/>
        <w:rPr>
          <w:rFonts w:ascii="Times New Roman" w:hAnsi="Times New Roman" w:cs="Times New Roman"/>
          <w:sz w:val="24"/>
          <w:szCs w:val="24"/>
        </w:rPr>
      </w:pPr>
    </w:p>
    <w:p w:rsidR="00D668A4" w:rsidRPr="001E1C95" w:rsidRDefault="002850A6" w:rsidP="001E1C95">
      <w:pPr>
        <w:rPr>
          <w:rFonts w:ascii="Times New Roman" w:hAnsi="Times New Roman" w:cs="Times New Roman"/>
          <w:sz w:val="24"/>
          <w:szCs w:val="24"/>
        </w:rPr>
      </w:pPr>
      <w:r w:rsidRPr="00D55BB2">
        <w:rPr>
          <w:rFonts w:ascii="Times New Roman" w:hAnsi="Times New Roman" w:cs="Times New Roman"/>
          <w:b/>
          <w:sz w:val="24"/>
          <w:szCs w:val="24"/>
        </w:rPr>
        <w:t>Approval of draft P</w:t>
      </w:r>
      <w:r w:rsidR="004D4B0F" w:rsidRPr="00D55BB2">
        <w:rPr>
          <w:rFonts w:ascii="Times New Roman" w:hAnsi="Times New Roman" w:cs="Times New Roman"/>
          <w:b/>
          <w:sz w:val="24"/>
          <w:szCs w:val="24"/>
        </w:rPr>
        <w:t xml:space="preserve">lanning Board </w:t>
      </w:r>
      <w:r w:rsidR="00102C57">
        <w:rPr>
          <w:rFonts w:ascii="Times New Roman" w:hAnsi="Times New Roman" w:cs="Times New Roman"/>
          <w:b/>
          <w:sz w:val="24"/>
          <w:szCs w:val="24"/>
        </w:rPr>
        <w:t xml:space="preserve">minutes from </w:t>
      </w:r>
      <w:r w:rsidR="00E95E8F">
        <w:rPr>
          <w:rFonts w:ascii="Times New Roman" w:hAnsi="Times New Roman" w:cs="Times New Roman"/>
          <w:b/>
          <w:sz w:val="24"/>
          <w:szCs w:val="24"/>
        </w:rPr>
        <w:t>4/19</w:t>
      </w:r>
      <w:r w:rsidR="00C94927" w:rsidRPr="00D55BB2">
        <w:rPr>
          <w:rFonts w:ascii="Times New Roman" w:hAnsi="Times New Roman" w:cs="Times New Roman"/>
          <w:sz w:val="24"/>
          <w:szCs w:val="24"/>
        </w:rPr>
        <w:t>–</w:t>
      </w:r>
      <w:r w:rsidR="00727157" w:rsidRPr="00D55BB2">
        <w:rPr>
          <w:rFonts w:ascii="Times New Roman" w:hAnsi="Times New Roman" w:cs="Times New Roman"/>
          <w:sz w:val="24"/>
          <w:szCs w:val="24"/>
        </w:rPr>
        <w:t xml:space="preserve"> </w:t>
      </w:r>
      <w:r w:rsidR="00631F45">
        <w:rPr>
          <w:rFonts w:ascii="Times New Roman" w:hAnsi="Times New Roman" w:cs="Times New Roman"/>
          <w:sz w:val="24"/>
          <w:szCs w:val="24"/>
        </w:rPr>
        <w:t>Justin Barriault</w:t>
      </w:r>
      <w:r w:rsidR="00E322CC" w:rsidRPr="001E1C95">
        <w:rPr>
          <w:rFonts w:ascii="Times New Roman" w:hAnsi="Times New Roman" w:cs="Times New Roman"/>
          <w:sz w:val="24"/>
          <w:szCs w:val="24"/>
        </w:rPr>
        <w:t xml:space="preserve"> </w:t>
      </w:r>
      <w:r w:rsidRPr="001E1C95">
        <w:rPr>
          <w:rFonts w:ascii="Times New Roman" w:hAnsi="Times New Roman" w:cs="Times New Roman"/>
          <w:sz w:val="24"/>
          <w:szCs w:val="24"/>
        </w:rPr>
        <w:t xml:space="preserve">made a motion to approve the draft minutes of </w:t>
      </w:r>
      <w:r w:rsidR="00E95E8F">
        <w:rPr>
          <w:rFonts w:ascii="Times New Roman" w:hAnsi="Times New Roman" w:cs="Times New Roman"/>
          <w:sz w:val="24"/>
          <w:szCs w:val="24"/>
        </w:rPr>
        <w:t>4/19</w:t>
      </w:r>
      <w:r w:rsidR="00AA2C94">
        <w:rPr>
          <w:rFonts w:ascii="Times New Roman" w:hAnsi="Times New Roman" w:cs="Times New Roman"/>
          <w:sz w:val="24"/>
          <w:szCs w:val="24"/>
        </w:rPr>
        <w:t>.</w:t>
      </w:r>
      <w:r w:rsidR="00E95E8F">
        <w:rPr>
          <w:rFonts w:ascii="Times New Roman" w:hAnsi="Times New Roman" w:cs="Times New Roman"/>
          <w:sz w:val="24"/>
          <w:szCs w:val="24"/>
        </w:rPr>
        <w:t xml:space="preserve"> Selectman Olmstead</w:t>
      </w:r>
      <w:r w:rsidR="00941663">
        <w:rPr>
          <w:rFonts w:ascii="Times New Roman" w:hAnsi="Times New Roman" w:cs="Times New Roman"/>
          <w:sz w:val="24"/>
          <w:szCs w:val="24"/>
        </w:rPr>
        <w:t xml:space="preserve"> seconded the motion and the motion passed unanimously.</w:t>
      </w:r>
      <w:r w:rsidR="0072468B">
        <w:rPr>
          <w:rFonts w:ascii="Times New Roman" w:hAnsi="Times New Roman" w:cs="Times New Roman"/>
          <w:sz w:val="24"/>
          <w:szCs w:val="24"/>
        </w:rPr>
        <w:t xml:space="preserve"> </w:t>
      </w: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p>
    <w:p w:rsidR="002C0C06" w:rsidRDefault="002C0C06" w:rsidP="00D668A4">
      <w:pPr>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New Business</w:t>
      </w:r>
    </w:p>
    <w:p w:rsidR="00B77398" w:rsidRDefault="004E0D6A" w:rsidP="008D2759">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a</w:t>
      </w:r>
      <w:r w:rsidR="00DC738D">
        <w:rPr>
          <w:rFonts w:ascii="Times New Roman" w:hAnsi="Times New Roman" w:cs="Times New Roman"/>
          <w:b/>
          <w:sz w:val="24"/>
          <w:szCs w:val="24"/>
        </w:rPr>
        <w:t xml:space="preserve">. </w:t>
      </w:r>
      <w:r w:rsidR="00D41BEB">
        <w:rPr>
          <w:rFonts w:ascii="Times New Roman" w:hAnsi="Times New Roman" w:cs="Times New Roman"/>
          <w:sz w:val="24"/>
          <w:szCs w:val="24"/>
        </w:rPr>
        <w:t>S</w:t>
      </w:r>
      <w:r w:rsidR="00EC6CEB">
        <w:rPr>
          <w:rFonts w:ascii="Times New Roman" w:hAnsi="Times New Roman" w:cs="Times New Roman"/>
          <w:b/>
          <w:sz w:val="24"/>
          <w:szCs w:val="24"/>
        </w:rPr>
        <w:t>olar farm energy ordinance legal opinion –</w:t>
      </w:r>
      <w:r w:rsidR="00E42A75">
        <w:rPr>
          <w:rFonts w:ascii="Times New Roman" w:hAnsi="Times New Roman" w:cs="Times New Roman"/>
          <w:sz w:val="24"/>
          <w:szCs w:val="24"/>
        </w:rPr>
        <w:t xml:space="preserve"> </w:t>
      </w:r>
      <w:r w:rsidR="00EC6CEB">
        <w:rPr>
          <w:rFonts w:ascii="Times New Roman" w:hAnsi="Times New Roman" w:cs="Times New Roman"/>
          <w:sz w:val="24"/>
          <w:szCs w:val="24"/>
        </w:rPr>
        <w:t xml:space="preserve">Christine Fillmore of Gardner Fulton &amp; Waugh </w:t>
      </w:r>
      <w:r w:rsidR="00E42A75">
        <w:rPr>
          <w:rFonts w:ascii="Times New Roman" w:hAnsi="Times New Roman" w:cs="Times New Roman"/>
          <w:sz w:val="24"/>
          <w:szCs w:val="24"/>
        </w:rPr>
        <w:t xml:space="preserve">was present </w:t>
      </w:r>
      <w:r w:rsidR="00EC6CEB">
        <w:rPr>
          <w:rFonts w:ascii="Times New Roman" w:hAnsi="Times New Roman" w:cs="Times New Roman"/>
          <w:sz w:val="24"/>
          <w:szCs w:val="24"/>
        </w:rPr>
        <w:t>to answer the Board’s questions regarding solar energy</w:t>
      </w:r>
      <w:r w:rsidR="00E42A75">
        <w:rPr>
          <w:rFonts w:ascii="Times New Roman" w:hAnsi="Times New Roman" w:cs="Times New Roman"/>
          <w:sz w:val="24"/>
          <w:szCs w:val="24"/>
        </w:rPr>
        <w:t>. Selectman Olmstead reminded the Planning Board that the Board of Selectmen have approved two hours of the attorney’s time plus travel</w:t>
      </w:r>
      <w:r w:rsidR="00EC6CEB">
        <w:rPr>
          <w:rFonts w:ascii="Times New Roman" w:hAnsi="Times New Roman" w:cs="Times New Roman"/>
          <w:sz w:val="24"/>
          <w:szCs w:val="24"/>
        </w:rPr>
        <w:t xml:space="preserve">. </w:t>
      </w:r>
      <w:r w:rsidR="00317E69">
        <w:rPr>
          <w:rFonts w:ascii="Times New Roman" w:hAnsi="Times New Roman" w:cs="Times New Roman"/>
          <w:sz w:val="24"/>
          <w:szCs w:val="24"/>
        </w:rPr>
        <w:t>Dick Gardner stated that there is a party discussing a possible application for a commercial solar farm but one has not been formally presented yet to the Planning Board, though a PILOT agreement has been made by the company and the Board of Selectmen. He also stated that the solar energy ordinance created by the Planning Board this year was a combination of ordinances taken from other towns.</w:t>
      </w:r>
    </w:p>
    <w:p w:rsidR="00317E69" w:rsidRDefault="00317E69" w:rsidP="008D2759">
      <w:pPr>
        <w:tabs>
          <w:tab w:val="left" w:pos="720"/>
          <w:tab w:val="left" w:pos="1440"/>
          <w:tab w:val="left" w:pos="2160"/>
          <w:tab w:val="left" w:pos="2880"/>
          <w:tab w:val="left" w:pos="4102"/>
        </w:tabs>
        <w:ind w:left="-360"/>
        <w:rPr>
          <w:rFonts w:ascii="Times New Roman" w:hAnsi="Times New Roman" w:cs="Times New Roman"/>
          <w:sz w:val="24"/>
          <w:szCs w:val="24"/>
        </w:rPr>
      </w:pPr>
    </w:p>
    <w:p w:rsidR="00317E69" w:rsidRDefault="00317E69" w:rsidP="008D2759">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Christine Fillmore was provided with questions from the Plan</w:t>
      </w:r>
      <w:r w:rsidR="00574F9D">
        <w:rPr>
          <w:rFonts w:ascii="Times New Roman" w:hAnsi="Times New Roman" w:cs="Times New Roman"/>
          <w:sz w:val="24"/>
          <w:szCs w:val="24"/>
        </w:rPr>
        <w:t>ning Board previously which she previously</w:t>
      </w:r>
      <w:r>
        <w:rPr>
          <w:rFonts w:ascii="Times New Roman" w:hAnsi="Times New Roman" w:cs="Times New Roman"/>
          <w:sz w:val="24"/>
          <w:szCs w:val="24"/>
        </w:rPr>
        <w:t xml:space="preserve"> answered in email. She stated that the Board can decide if they want to allow the email memo to be a public document after the meeting tonight. The questions answered in the email and then discuss further at the meeting were as follows:</w:t>
      </w:r>
    </w:p>
    <w:p w:rsidR="00317E69" w:rsidRDefault="00317E69" w:rsidP="008D2759">
      <w:pPr>
        <w:tabs>
          <w:tab w:val="left" w:pos="720"/>
          <w:tab w:val="left" w:pos="1440"/>
          <w:tab w:val="left" w:pos="2160"/>
          <w:tab w:val="left" w:pos="2880"/>
          <w:tab w:val="left" w:pos="4102"/>
        </w:tabs>
        <w:ind w:left="-360"/>
        <w:rPr>
          <w:rFonts w:ascii="Times New Roman" w:hAnsi="Times New Roman" w:cs="Times New Roman"/>
          <w:sz w:val="24"/>
          <w:szCs w:val="24"/>
        </w:rPr>
      </w:pPr>
    </w:p>
    <w:p w:rsidR="002A482D" w:rsidRDefault="002A482D" w:rsidP="00317E69">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1. </w:t>
      </w:r>
      <w:r w:rsidR="00317E69" w:rsidRPr="002A482D">
        <w:rPr>
          <w:rFonts w:ascii="Times New Roman" w:hAnsi="Times New Roman" w:cs="Times New Roman"/>
          <w:b/>
          <w:sz w:val="24"/>
          <w:szCs w:val="24"/>
        </w:rPr>
        <w:t xml:space="preserve">Under the new ordinance, does </w:t>
      </w:r>
      <w:r w:rsidR="00317E69" w:rsidRPr="002A482D">
        <w:rPr>
          <w:rFonts w:ascii="Times New Roman" w:hAnsi="Times New Roman" w:cs="Times New Roman"/>
          <w:b/>
          <w:sz w:val="24"/>
          <w:szCs w:val="24"/>
          <w:u w:val="single"/>
        </w:rPr>
        <w:t>any</w:t>
      </w:r>
      <w:r w:rsidR="00317E69" w:rsidRPr="002A482D">
        <w:rPr>
          <w:rFonts w:ascii="Times New Roman" w:hAnsi="Times New Roman" w:cs="Times New Roman"/>
          <w:b/>
          <w:sz w:val="24"/>
          <w:szCs w:val="24"/>
        </w:rPr>
        <w:t xml:space="preserve"> ground-mounted solar energy system require a variance from the ZBA, i.e. a commercial installation in an agricultural zone?</w:t>
      </w:r>
      <w:r>
        <w:rPr>
          <w:rFonts w:ascii="Times New Roman" w:hAnsi="Times New Roman" w:cs="Times New Roman"/>
          <w:b/>
          <w:sz w:val="24"/>
          <w:szCs w:val="24"/>
        </w:rPr>
        <w:t xml:space="preserve"> </w:t>
      </w:r>
      <w:r>
        <w:rPr>
          <w:rFonts w:ascii="Times New Roman" w:hAnsi="Times New Roman" w:cs="Times New Roman"/>
          <w:sz w:val="24"/>
          <w:szCs w:val="24"/>
        </w:rPr>
        <w:t>Attorney Fillmore responded No, not the way the ordinance</w:t>
      </w:r>
      <w:r w:rsidR="008947DB">
        <w:rPr>
          <w:rFonts w:ascii="Times New Roman" w:hAnsi="Times New Roman" w:cs="Times New Roman"/>
          <w:sz w:val="24"/>
          <w:szCs w:val="24"/>
        </w:rPr>
        <w:t xml:space="preserve"> is written</w:t>
      </w:r>
      <w:r>
        <w:rPr>
          <w:rFonts w:ascii="Times New Roman" w:hAnsi="Times New Roman" w:cs="Times New Roman"/>
          <w:sz w:val="24"/>
          <w:szCs w:val="24"/>
        </w:rPr>
        <w:t xml:space="preserve"> now. If other parts of the application do not comply then a variance may be needed, but the fact that it is a commercial system in an agricultural zo</w:t>
      </w:r>
      <w:r w:rsidR="008947DB">
        <w:rPr>
          <w:rFonts w:ascii="Times New Roman" w:hAnsi="Times New Roman" w:cs="Times New Roman"/>
          <w:sz w:val="24"/>
          <w:szCs w:val="24"/>
        </w:rPr>
        <w:t>ne does not warrant a variance alone.</w:t>
      </w:r>
    </w:p>
    <w:p w:rsidR="008947DB" w:rsidRDefault="008947DB"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317E69" w:rsidRPr="008947DB" w:rsidRDefault="00317E69" w:rsidP="00317E69">
      <w:pPr>
        <w:tabs>
          <w:tab w:val="left" w:pos="720"/>
          <w:tab w:val="left" w:pos="1440"/>
          <w:tab w:val="left" w:pos="2160"/>
          <w:tab w:val="left" w:pos="2880"/>
          <w:tab w:val="left" w:pos="4102"/>
        </w:tabs>
        <w:ind w:left="-360"/>
        <w:rPr>
          <w:rFonts w:ascii="Times New Roman" w:hAnsi="Times New Roman" w:cs="Times New Roman"/>
          <w:sz w:val="24"/>
          <w:szCs w:val="24"/>
        </w:rPr>
      </w:pPr>
      <w:r w:rsidRPr="008947DB">
        <w:rPr>
          <w:rFonts w:ascii="Times New Roman" w:hAnsi="Times New Roman" w:cs="Times New Roman"/>
          <w:b/>
          <w:sz w:val="24"/>
          <w:szCs w:val="24"/>
        </w:rPr>
        <w:t xml:space="preserve">2. Is additional approval needed </w:t>
      </w:r>
      <w:proofErr w:type="gramStart"/>
      <w:r w:rsidRPr="008947DB">
        <w:rPr>
          <w:rFonts w:ascii="Times New Roman" w:hAnsi="Times New Roman" w:cs="Times New Roman"/>
          <w:b/>
          <w:sz w:val="24"/>
          <w:szCs w:val="24"/>
        </w:rPr>
        <w:t>in order to</w:t>
      </w:r>
      <w:proofErr w:type="gramEnd"/>
      <w:r w:rsidRPr="008947DB">
        <w:rPr>
          <w:rFonts w:ascii="Times New Roman" w:hAnsi="Times New Roman" w:cs="Times New Roman"/>
          <w:b/>
          <w:sz w:val="24"/>
          <w:szCs w:val="24"/>
        </w:rPr>
        <w:t xml:space="preserve"> change the poles on a scenic road or in a historic district?</w:t>
      </w:r>
      <w:r w:rsidR="008947DB">
        <w:rPr>
          <w:rFonts w:ascii="Times New Roman" w:hAnsi="Times New Roman" w:cs="Times New Roman"/>
          <w:b/>
          <w:sz w:val="24"/>
          <w:szCs w:val="24"/>
        </w:rPr>
        <w:t xml:space="preserve"> </w:t>
      </w:r>
      <w:r w:rsidR="008947DB">
        <w:rPr>
          <w:rFonts w:ascii="Times New Roman" w:hAnsi="Times New Roman" w:cs="Times New Roman"/>
          <w:sz w:val="24"/>
          <w:szCs w:val="24"/>
        </w:rPr>
        <w:t xml:space="preserve">Attorney Fillmore stated that there is nothing in Sanbornton’s Zoning Ordinance in Article 9 which requires additional approval from the Historic District Commission before a permit can be granted. Dick Gardner stated that they are an advisory committee that can give an opinion on a potential project or building. Attorney Fillmore stated </w:t>
      </w:r>
      <w:r w:rsidR="006B2863">
        <w:rPr>
          <w:rFonts w:ascii="Times New Roman" w:hAnsi="Times New Roman" w:cs="Times New Roman"/>
          <w:sz w:val="24"/>
          <w:szCs w:val="24"/>
        </w:rPr>
        <w:t>that in this case the Commission would not be able to enforce anything. She also stated that there is nothing in the Zoning Ordinance that requires any sp</w:t>
      </w:r>
      <w:r w:rsidR="00BB06B4">
        <w:rPr>
          <w:rFonts w:ascii="Times New Roman" w:hAnsi="Times New Roman" w:cs="Times New Roman"/>
          <w:sz w:val="24"/>
          <w:szCs w:val="24"/>
        </w:rPr>
        <w:t>ecific review on a scenic road, however if someone proposes to do work around as scenic road involving tree trimming or removal then they would need to come to the Planning Board, but there are many exceptions. If a public utility needs to cut limbs because of service interruption then they can do so</w:t>
      </w:r>
      <w:r w:rsidR="00A4456B">
        <w:rPr>
          <w:rFonts w:ascii="Times New Roman" w:hAnsi="Times New Roman" w:cs="Times New Roman"/>
          <w:sz w:val="24"/>
          <w:szCs w:val="24"/>
        </w:rPr>
        <w:t xml:space="preserve"> without permission beforehand. Selectman Olmstead stated that Eversource had to replace three poles in Town and the BOS signed off on this. If the poles are changing then the Selectmen need to be notified but the company does not need to come before the Planning Board. </w:t>
      </w:r>
    </w:p>
    <w:p w:rsidR="008947DB" w:rsidRDefault="008947DB"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8947DB" w:rsidRDefault="008947DB"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8947DB" w:rsidRDefault="008947DB"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8947DB" w:rsidRDefault="008947DB"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8947DB" w:rsidRPr="008947DB" w:rsidRDefault="008947DB"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317E69" w:rsidRPr="00172C2F" w:rsidRDefault="00317E69" w:rsidP="00317E69">
      <w:pPr>
        <w:tabs>
          <w:tab w:val="left" w:pos="720"/>
          <w:tab w:val="left" w:pos="1440"/>
          <w:tab w:val="left" w:pos="2160"/>
          <w:tab w:val="left" w:pos="2880"/>
          <w:tab w:val="left" w:pos="4102"/>
        </w:tabs>
        <w:ind w:left="-360"/>
        <w:rPr>
          <w:rFonts w:ascii="Times New Roman" w:hAnsi="Times New Roman" w:cs="Times New Roman"/>
          <w:sz w:val="24"/>
          <w:szCs w:val="24"/>
        </w:rPr>
      </w:pPr>
      <w:r w:rsidRPr="00172C2F">
        <w:rPr>
          <w:rFonts w:ascii="Times New Roman" w:hAnsi="Times New Roman" w:cs="Times New Roman"/>
          <w:b/>
          <w:sz w:val="24"/>
          <w:szCs w:val="24"/>
        </w:rPr>
        <w:t>3. Who is the applicant in this case – the lessee or the property owner?</w:t>
      </w:r>
      <w:r w:rsidR="00172C2F">
        <w:rPr>
          <w:rFonts w:ascii="Times New Roman" w:hAnsi="Times New Roman" w:cs="Times New Roman"/>
          <w:b/>
          <w:sz w:val="24"/>
          <w:szCs w:val="24"/>
        </w:rPr>
        <w:t xml:space="preserve"> </w:t>
      </w:r>
      <w:r w:rsidR="00172C2F">
        <w:rPr>
          <w:rFonts w:ascii="Times New Roman" w:hAnsi="Times New Roman" w:cs="Times New Roman"/>
          <w:sz w:val="24"/>
          <w:szCs w:val="24"/>
        </w:rPr>
        <w:t>Attorney Fillmore stated that the Sanbornton Zoning Ordinance lists the applicant as the “legal owner” of the property. In the case of a small, roof-top solar system, then the homeowner would usually be the applicant, but a large solar e</w:t>
      </w:r>
      <w:r w:rsidR="00574F9D">
        <w:rPr>
          <w:rFonts w:ascii="Times New Roman" w:hAnsi="Times New Roman" w:cs="Times New Roman"/>
          <w:sz w:val="24"/>
          <w:szCs w:val="24"/>
        </w:rPr>
        <w:t>nergy system would probably use</w:t>
      </w:r>
      <w:r w:rsidR="00172C2F">
        <w:rPr>
          <w:rFonts w:ascii="Times New Roman" w:hAnsi="Times New Roman" w:cs="Times New Roman"/>
          <w:sz w:val="24"/>
          <w:szCs w:val="24"/>
        </w:rPr>
        <w:t xml:space="preserve"> the developer as the applicant. In that case, the land owner would provide a letter stating that the lessee is able to apply on their behalf. Dick Gardner asked if the owner assumes liability if a project is abandoned, and Attorney Fillmore responded Yes. Dick Gardner also asked if the subdivision request would need to come from the landowner and Attorney Fillmore responded Yes. Steve Laurin asked how he would know if an officer of a corporation has the authority to apply, and Attorney Fillmore responded that a certificate can be provided by the company stating that the officer has the authority to act.</w:t>
      </w:r>
    </w:p>
    <w:p w:rsidR="00172C2F" w:rsidRDefault="00172C2F"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317E69" w:rsidRPr="00172C2F" w:rsidRDefault="00317E69" w:rsidP="00317E69">
      <w:pPr>
        <w:tabs>
          <w:tab w:val="left" w:pos="720"/>
          <w:tab w:val="left" w:pos="1440"/>
          <w:tab w:val="left" w:pos="2160"/>
          <w:tab w:val="left" w:pos="2880"/>
          <w:tab w:val="left" w:pos="4102"/>
        </w:tabs>
        <w:ind w:left="-360"/>
        <w:rPr>
          <w:rFonts w:ascii="Times New Roman" w:hAnsi="Times New Roman" w:cs="Times New Roman"/>
          <w:sz w:val="24"/>
          <w:szCs w:val="24"/>
        </w:rPr>
      </w:pPr>
      <w:r w:rsidRPr="00172C2F">
        <w:rPr>
          <w:rFonts w:ascii="Times New Roman" w:hAnsi="Times New Roman" w:cs="Times New Roman"/>
          <w:b/>
          <w:sz w:val="24"/>
          <w:szCs w:val="24"/>
        </w:rPr>
        <w:t>4. Does the Planning Board have the authority to charge an applicant for legal advice needed to properly process an application?</w:t>
      </w:r>
      <w:r w:rsidR="00172C2F">
        <w:rPr>
          <w:rFonts w:ascii="Times New Roman" w:hAnsi="Times New Roman" w:cs="Times New Roman"/>
          <w:b/>
          <w:sz w:val="24"/>
          <w:szCs w:val="24"/>
        </w:rPr>
        <w:t xml:space="preserve"> </w:t>
      </w:r>
      <w:r w:rsidR="00172C2F">
        <w:rPr>
          <w:rFonts w:ascii="Times New Roman" w:hAnsi="Times New Roman" w:cs="Times New Roman"/>
          <w:sz w:val="24"/>
          <w:szCs w:val="24"/>
        </w:rPr>
        <w:t>Attorney Fillmore responded Yes, and suggested that the Planning Board let the law firm know when questions are related to a specific application so that they can properly bill for those hours later.</w:t>
      </w:r>
    </w:p>
    <w:p w:rsidR="00172C2F" w:rsidRPr="00172C2F" w:rsidRDefault="00172C2F" w:rsidP="00317E69">
      <w:pPr>
        <w:tabs>
          <w:tab w:val="left" w:pos="720"/>
          <w:tab w:val="left" w:pos="1440"/>
          <w:tab w:val="left" w:pos="2160"/>
          <w:tab w:val="left" w:pos="2880"/>
          <w:tab w:val="left" w:pos="4102"/>
        </w:tabs>
        <w:ind w:left="-360"/>
        <w:rPr>
          <w:rFonts w:ascii="Times New Roman" w:hAnsi="Times New Roman" w:cs="Times New Roman"/>
          <w:b/>
          <w:sz w:val="24"/>
          <w:szCs w:val="24"/>
        </w:rPr>
      </w:pPr>
    </w:p>
    <w:p w:rsidR="00317E69" w:rsidRDefault="00317E69" w:rsidP="00317E69">
      <w:pPr>
        <w:tabs>
          <w:tab w:val="left" w:pos="720"/>
          <w:tab w:val="left" w:pos="1440"/>
          <w:tab w:val="left" w:pos="2160"/>
          <w:tab w:val="left" w:pos="2880"/>
          <w:tab w:val="left" w:pos="4102"/>
        </w:tabs>
        <w:ind w:left="-360"/>
        <w:rPr>
          <w:rFonts w:ascii="Times New Roman" w:hAnsi="Times New Roman" w:cs="Times New Roman"/>
          <w:sz w:val="24"/>
          <w:szCs w:val="24"/>
        </w:rPr>
      </w:pPr>
      <w:r w:rsidRPr="00172C2F">
        <w:rPr>
          <w:rFonts w:ascii="Times New Roman" w:hAnsi="Times New Roman" w:cs="Times New Roman"/>
          <w:b/>
          <w:sz w:val="24"/>
          <w:szCs w:val="24"/>
        </w:rPr>
        <w:t>5. Is the Planning Board able to control off-site impacts of a site plan application, such as inter-connectivity with overhead wires?</w:t>
      </w:r>
      <w:r w:rsidR="00172C2F">
        <w:rPr>
          <w:rFonts w:ascii="Times New Roman" w:hAnsi="Times New Roman" w:cs="Times New Roman"/>
          <w:b/>
          <w:sz w:val="24"/>
          <w:szCs w:val="24"/>
        </w:rPr>
        <w:t xml:space="preserve"> </w:t>
      </w:r>
      <w:r w:rsidR="00172C2F">
        <w:rPr>
          <w:rFonts w:ascii="Times New Roman" w:hAnsi="Times New Roman" w:cs="Times New Roman"/>
          <w:sz w:val="24"/>
          <w:szCs w:val="24"/>
        </w:rPr>
        <w:t>Attorney Fillmore responded No, as thi</w:t>
      </w:r>
      <w:r w:rsidR="000904E2">
        <w:rPr>
          <w:rFonts w:ascii="Times New Roman" w:hAnsi="Times New Roman" w:cs="Times New Roman"/>
          <w:sz w:val="24"/>
          <w:szCs w:val="24"/>
        </w:rPr>
        <w:t xml:space="preserve">s is related to power coming </w:t>
      </w:r>
      <w:r w:rsidR="000904E2">
        <w:rPr>
          <w:rFonts w:ascii="Times New Roman" w:hAnsi="Times New Roman" w:cs="Times New Roman"/>
          <w:i/>
          <w:sz w:val="24"/>
          <w:szCs w:val="24"/>
        </w:rPr>
        <w:t>out</w:t>
      </w:r>
      <w:r w:rsidR="00172C2F">
        <w:rPr>
          <w:rFonts w:ascii="Times New Roman" w:hAnsi="Times New Roman" w:cs="Times New Roman"/>
          <w:sz w:val="24"/>
          <w:szCs w:val="24"/>
        </w:rPr>
        <w:t xml:space="preserve"> of a development and the statute does not cover that. If power needs to be run across someone’s private property then that may trigger Planning Board review depending on if poles are considered a structure or a minor installation. She stated</w:t>
      </w:r>
      <w:r w:rsidR="007F03F9">
        <w:rPr>
          <w:rFonts w:ascii="Times New Roman" w:hAnsi="Times New Roman" w:cs="Times New Roman"/>
          <w:sz w:val="24"/>
          <w:szCs w:val="24"/>
        </w:rPr>
        <w:t xml:space="preserve"> that poles do not count as structures if they are part of a public service. </w:t>
      </w:r>
    </w:p>
    <w:p w:rsidR="007F03F9" w:rsidRDefault="007F03F9"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7F03F9" w:rsidRDefault="007F03F9"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7F03F9" w:rsidRDefault="007F03F9" w:rsidP="00317E69">
      <w:pPr>
        <w:tabs>
          <w:tab w:val="left" w:pos="720"/>
          <w:tab w:val="left" w:pos="1440"/>
          <w:tab w:val="left" w:pos="2160"/>
          <w:tab w:val="left" w:pos="2880"/>
          <w:tab w:val="left" w:pos="4102"/>
        </w:tabs>
        <w:ind w:left="-360"/>
        <w:rPr>
          <w:rFonts w:ascii="Times New Roman" w:hAnsi="Times New Roman" w:cs="Times New Roman"/>
          <w:sz w:val="24"/>
          <w:szCs w:val="24"/>
        </w:rPr>
      </w:pPr>
      <w:r w:rsidRPr="003258A3">
        <w:rPr>
          <w:rFonts w:ascii="Times New Roman" w:hAnsi="Times New Roman" w:cs="Times New Roman"/>
          <w:sz w:val="24"/>
          <w:szCs w:val="24"/>
        </w:rPr>
        <w:t xml:space="preserve">Dick Gardner </w:t>
      </w:r>
      <w:r w:rsidR="00C5644C" w:rsidRPr="003258A3">
        <w:rPr>
          <w:rFonts w:ascii="Times New Roman" w:hAnsi="Times New Roman" w:cs="Times New Roman"/>
          <w:sz w:val="24"/>
          <w:szCs w:val="24"/>
        </w:rPr>
        <w:t xml:space="preserve">asked Attorney Fillmore </w:t>
      </w:r>
      <w:r w:rsidR="00516CD5" w:rsidRPr="003258A3">
        <w:rPr>
          <w:rFonts w:ascii="Times New Roman" w:hAnsi="Times New Roman" w:cs="Times New Roman"/>
          <w:sz w:val="24"/>
          <w:szCs w:val="24"/>
        </w:rPr>
        <w:t>what changes may need to be made to the ordinance as it is written now.</w:t>
      </w:r>
      <w:r w:rsidR="00700B90">
        <w:rPr>
          <w:rFonts w:ascii="Times New Roman" w:hAnsi="Times New Roman" w:cs="Times New Roman"/>
          <w:sz w:val="24"/>
          <w:szCs w:val="24"/>
        </w:rPr>
        <w:t xml:space="preserve"> She responded that the existing ordinance does a good job of explaining what is needed for an applicant to present to the Planning Board. She noted that section </w:t>
      </w:r>
      <w:proofErr w:type="gramStart"/>
      <w:r w:rsidR="00700B90">
        <w:rPr>
          <w:rFonts w:ascii="Times New Roman" w:hAnsi="Times New Roman" w:cs="Times New Roman"/>
          <w:sz w:val="24"/>
          <w:szCs w:val="24"/>
        </w:rPr>
        <w:t>F(</w:t>
      </w:r>
      <w:proofErr w:type="gramEnd"/>
      <w:r w:rsidR="00700B90">
        <w:rPr>
          <w:rFonts w:ascii="Times New Roman" w:hAnsi="Times New Roman" w:cs="Times New Roman"/>
          <w:sz w:val="24"/>
          <w:szCs w:val="24"/>
        </w:rPr>
        <w:t>3) of the ordinance requires an applicant to furnish state and federal permits, but reminded the Board that it cannot require those permits at time of application, though the approval of the application can be conditional upon receiving the permits.</w:t>
      </w:r>
      <w:r w:rsidR="00BA5497">
        <w:rPr>
          <w:rFonts w:ascii="Times New Roman" w:hAnsi="Times New Roman" w:cs="Times New Roman"/>
          <w:sz w:val="24"/>
          <w:szCs w:val="24"/>
        </w:rPr>
        <w:t xml:space="preserve"> Steve Laurin noted that section </w:t>
      </w:r>
      <w:proofErr w:type="gramStart"/>
      <w:r w:rsidR="00BA5497">
        <w:rPr>
          <w:rFonts w:ascii="Times New Roman" w:hAnsi="Times New Roman" w:cs="Times New Roman"/>
          <w:sz w:val="24"/>
          <w:szCs w:val="24"/>
        </w:rPr>
        <w:t>D(</w:t>
      </w:r>
      <w:proofErr w:type="gramEnd"/>
      <w:r w:rsidR="00BA5497">
        <w:rPr>
          <w:rFonts w:ascii="Times New Roman" w:hAnsi="Times New Roman" w:cs="Times New Roman"/>
          <w:sz w:val="24"/>
          <w:szCs w:val="24"/>
        </w:rPr>
        <w:t>1) states that a “land use professional” must sign the submitted site plan, but suggested that this be changed to “surveyor”.</w:t>
      </w:r>
    </w:p>
    <w:p w:rsidR="000C768A" w:rsidRDefault="000C768A"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6957D7" w:rsidRDefault="00314422" w:rsidP="00317E69">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Attorney Fillmore </w:t>
      </w:r>
      <w:r w:rsidR="0014687B">
        <w:rPr>
          <w:rFonts w:ascii="Times New Roman" w:hAnsi="Times New Roman" w:cs="Times New Roman"/>
          <w:sz w:val="24"/>
          <w:szCs w:val="24"/>
        </w:rPr>
        <w:t xml:space="preserve">stated that the Board </w:t>
      </w:r>
      <w:r w:rsidR="00962863">
        <w:rPr>
          <w:rFonts w:ascii="Times New Roman" w:hAnsi="Times New Roman" w:cs="Times New Roman"/>
          <w:sz w:val="24"/>
          <w:szCs w:val="24"/>
        </w:rPr>
        <w:t>may want to consider changing</w:t>
      </w:r>
      <w:r w:rsidR="0014687B">
        <w:rPr>
          <w:rFonts w:ascii="Times New Roman" w:hAnsi="Times New Roman" w:cs="Times New Roman"/>
          <w:sz w:val="24"/>
          <w:szCs w:val="24"/>
        </w:rPr>
        <w:t xml:space="preserve"> the ordinance to</w:t>
      </w:r>
      <w:r>
        <w:rPr>
          <w:rFonts w:ascii="Times New Roman" w:hAnsi="Times New Roman" w:cs="Times New Roman"/>
          <w:sz w:val="24"/>
          <w:szCs w:val="24"/>
        </w:rPr>
        <w:t xml:space="preserve"> prohibit solar energy systems from certain zones, but would probably not be able to limit roof-mounted solar as it may not be considered a reasonable restriction. For ground-mounted solar, she stated that it does not have to be permitted in every zone and the Board could be restrictions on sizes in certain zones, if it is not the b</w:t>
      </w:r>
      <w:r w:rsidR="00615204">
        <w:rPr>
          <w:rFonts w:ascii="Times New Roman" w:hAnsi="Times New Roman" w:cs="Times New Roman"/>
          <w:sz w:val="24"/>
          <w:szCs w:val="24"/>
        </w:rPr>
        <w:t>est use of that zone.</w:t>
      </w:r>
      <w:r w:rsidR="00E04428">
        <w:rPr>
          <w:rFonts w:ascii="Times New Roman" w:hAnsi="Times New Roman" w:cs="Times New Roman"/>
          <w:sz w:val="24"/>
          <w:szCs w:val="24"/>
        </w:rPr>
        <w:t xml:space="preserve"> Some options would be </w:t>
      </w:r>
      <w:r w:rsidR="00615204">
        <w:rPr>
          <w:rFonts w:ascii="Times New Roman" w:hAnsi="Times New Roman" w:cs="Times New Roman"/>
          <w:sz w:val="24"/>
          <w:szCs w:val="24"/>
        </w:rPr>
        <w:t>bigger setbacks</w:t>
      </w:r>
      <w:r w:rsidR="00E04428">
        <w:rPr>
          <w:rFonts w:ascii="Times New Roman" w:hAnsi="Times New Roman" w:cs="Times New Roman"/>
          <w:sz w:val="24"/>
          <w:szCs w:val="24"/>
        </w:rPr>
        <w:t xml:space="preserve"> or size limits in certain zones. </w:t>
      </w:r>
      <w:r w:rsidR="00615204">
        <w:rPr>
          <w:rFonts w:ascii="Times New Roman" w:hAnsi="Times New Roman" w:cs="Times New Roman"/>
          <w:sz w:val="24"/>
          <w:szCs w:val="24"/>
        </w:rPr>
        <w:t>She stated</w:t>
      </w:r>
      <w:r>
        <w:rPr>
          <w:rFonts w:ascii="Times New Roman" w:hAnsi="Times New Roman" w:cs="Times New Roman"/>
          <w:sz w:val="24"/>
          <w:szCs w:val="24"/>
        </w:rPr>
        <w:t xml:space="preserve"> that the Board needs to dec</w:t>
      </w:r>
      <w:r w:rsidR="00615204">
        <w:rPr>
          <w:rFonts w:ascii="Times New Roman" w:hAnsi="Times New Roman" w:cs="Times New Roman"/>
          <w:sz w:val="24"/>
          <w:szCs w:val="24"/>
        </w:rPr>
        <w:t>ide what things they care about</w:t>
      </w:r>
      <w:r w:rsidR="007D786F">
        <w:rPr>
          <w:rFonts w:ascii="Times New Roman" w:hAnsi="Times New Roman" w:cs="Times New Roman"/>
          <w:sz w:val="24"/>
          <w:szCs w:val="24"/>
        </w:rPr>
        <w:t xml:space="preserve"> in certain zoning districts</w:t>
      </w:r>
      <w:r w:rsidR="00615204">
        <w:rPr>
          <w:rFonts w:ascii="Times New Roman" w:hAnsi="Times New Roman" w:cs="Times New Roman"/>
          <w:sz w:val="24"/>
          <w:szCs w:val="24"/>
        </w:rPr>
        <w:t xml:space="preserve"> </w:t>
      </w:r>
      <w:r>
        <w:rPr>
          <w:rFonts w:ascii="Times New Roman" w:hAnsi="Times New Roman" w:cs="Times New Roman"/>
          <w:sz w:val="24"/>
          <w:szCs w:val="24"/>
        </w:rPr>
        <w:t>and then tailor the plan around those things.</w:t>
      </w:r>
      <w:r w:rsidR="002F71A2">
        <w:rPr>
          <w:rFonts w:ascii="Times New Roman" w:hAnsi="Times New Roman" w:cs="Times New Roman"/>
          <w:sz w:val="24"/>
          <w:szCs w:val="24"/>
        </w:rPr>
        <w:t xml:space="preserve"> </w:t>
      </w:r>
      <w:r w:rsidR="006957D7">
        <w:rPr>
          <w:rFonts w:ascii="Times New Roman" w:hAnsi="Times New Roman" w:cs="Times New Roman"/>
          <w:sz w:val="24"/>
          <w:szCs w:val="24"/>
        </w:rPr>
        <w:t xml:space="preserve">Attorney Fillmore noted that the ordinance states, in D1(L) “applications must include…any other exhibits or data that the Planning Board may require”. She stated that the Board can require additional </w:t>
      </w:r>
      <w:r w:rsidR="00124566">
        <w:rPr>
          <w:rFonts w:ascii="Times New Roman" w:hAnsi="Times New Roman" w:cs="Times New Roman"/>
          <w:sz w:val="24"/>
          <w:szCs w:val="24"/>
        </w:rPr>
        <w:t>information, but cannot create any other requirements for an applicant.</w:t>
      </w:r>
    </w:p>
    <w:p w:rsidR="006957D7" w:rsidRDefault="006957D7" w:rsidP="00317E69">
      <w:pPr>
        <w:tabs>
          <w:tab w:val="left" w:pos="720"/>
          <w:tab w:val="left" w:pos="1440"/>
          <w:tab w:val="left" w:pos="2160"/>
          <w:tab w:val="left" w:pos="2880"/>
          <w:tab w:val="left" w:pos="4102"/>
        </w:tabs>
        <w:ind w:left="-360"/>
        <w:rPr>
          <w:rFonts w:ascii="Times New Roman" w:hAnsi="Times New Roman" w:cs="Times New Roman"/>
          <w:sz w:val="24"/>
          <w:szCs w:val="24"/>
        </w:rPr>
      </w:pPr>
    </w:p>
    <w:p w:rsidR="000C768A" w:rsidRPr="003258A3" w:rsidRDefault="002F71A2" w:rsidP="00317E69">
      <w:pPr>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Will Ellis asked if screening requirements could be more extensive for some zones and Attorney Fillmore responded Yes.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stated that impervious surface is an issue the Board needs to keep in mind, as Concord recently rejected a solar insta</w:t>
      </w:r>
      <w:r w:rsidR="006C3743">
        <w:rPr>
          <w:rFonts w:ascii="Times New Roman" w:hAnsi="Times New Roman" w:cs="Times New Roman"/>
          <w:sz w:val="24"/>
          <w:szCs w:val="24"/>
        </w:rPr>
        <w:t>llation application because their Planning Board</w:t>
      </w:r>
      <w:r>
        <w:rPr>
          <w:rFonts w:ascii="Times New Roman" w:hAnsi="Times New Roman" w:cs="Times New Roman"/>
          <w:sz w:val="24"/>
          <w:szCs w:val="24"/>
        </w:rPr>
        <w:t xml:space="preserve"> claimed </w:t>
      </w:r>
      <w:r w:rsidR="006C3743">
        <w:rPr>
          <w:rFonts w:ascii="Times New Roman" w:hAnsi="Times New Roman" w:cs="Times New Roman"/>
          <w:sz w:val="24"/>
          <w:szCs w:val="24"/>
        </w:rPr>
        <w:t xml:space="preserve">that </w:t>
      </w:r>
      <w:r>
        <w:rPr>
          <w:rFonts w:ascii="Times New Roman" w:hAnsi="Times New Roman" w:cs="Times New Roman"/>
          <w:sz w:val="24"/>
          <w:szCs w:val="24"/>
        </w:rPr>
        <w:t>the panels qualified as impervious</w:t>
      </w:r>
      <w:r w:rsidR="006C3743">
        <w:rPr>
          <w:rFonts w:ascii="Times New Roman" w:hAnsi="Times New Roman" w:cs="Times New Roman"/>
          <w:sz w:val="24"/>
          <w:szCs w:val="24"/>
        </w:rPr>
        <w:t xml:space="preserve"> surface</w:t>
      </w:r>
      <w:r>
        <w:rPr>
          <w:rFonts w:ascii="Times New Roman" w:hAnsi="Times New Roman" w:cs="Times New Roman"/>
          <w:sz w:val="24"/>
          <w:szCs w:val="24"/>
        </w:rPr>
        <w:t xml:space="preserve">. </w:t>
      </w:r>
      <w:r w:rsidR="006C3743">
        <w:rPr>
          <w:rFonts w:ascii="Times New Roman" w:hAnsi="Times New Roman" w:cs="Times New Roman"/>
          <w:sz w:val="24"/>
          <w:szCs w:val="24"/>
        </w:rPr>
        <w:t xml:space="preserve">Steve Laurin stated that there is a lot coverage limit in Sanbornton and the reason is to prevent too much impervious surface. </w:t>
      </w:r>
    </w:p>
    <w:p w:rsidR="00317E69" w:rsidRDefault="00E8170D"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 xml:space="preserve">Don </w:t>
      </w:r>
      <w:proofErr w:type="spellStart"/>
      <w:r>
        <w:rPr>
          <w:rFonts w:ascii="Times New Roman" w:hAnsi="Times New Roman" w:cs="Times New Roman"/>
          <w:sz w:val="24"/>
          <w:szCs w:val="24"/>
        </w:rPr>
        <w:t>Bormes</w:t>
      </w:r>
      <w:proofErr w:type="spellEnd"/>
      <w:r w:rsidR="00722598">
        <w:rPr>
          <w:rFonts w:ascii="Times New Roman" w:hAnsi="Times New Roman" w:cs="Times New Roman"/>
          <w:sz w:val="24"/>
          <w:szCs w:val="24"/>
        </w:rPr>
        <w:t xml:space="preserve"> noted that t</w:t>
      </w:r>
      <w:r>
        <w:rPr>
          <w:rFonts w:ascii="Times New Roman" w:hAnsi="Times New Roman" w:cs="Times New Roman"/>
          <w:sz w:val="24"/>
          <w:szCs w:val="24"/>
        </w:rPr>
        <w:t>he S</w:t>
      </w:r>
      <w:r w:rsidR="00722598">
        <w:rPr>
          <w:rFonts w:ascii="Times New Roman" w:hAnsi="Times New Roman" w:cs="Times New Roman"/>
          <w:sz w:val="24"/>
          <w:szCs w:val="24"/>
        </w:rPr>
        <w:t>tate RSA mandates that municipalities cannot put unreasonable limits on renewab</w:t>
      </w:r>
      <w:r>
        <w:rPr>
          <w:rFonts w:ascii="Times New Roman" w:hAnsi="Times New Roman" w:cs="Times New Roman"/>
          <w:sz w:val="24"/>
          <w:szCs w:val="24"/>
        </w:rPr>
        <w:t>le energy systems. Attorney Fillmore left the meeting at 8:15pm.</w:t>
      </w:r>
    </w:p>
    <w:p w:rsidR="00317E69" w:rsidRDefault="00317E69"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2F1320" w:rsidRPr="004A1BCF" w:rsidRDefault="004A1BCF"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sidRPr="004A1BCF">
        <w:rPr>
          <w:rFonts w:ascii="Times New Roman" w:hAnsi="Times New Roman" w:cs="Times New Roman"/>
          <w:b/>
          <w:sz w:val="24"/>
          <w:szCs w:val="24"/>
          <w:u w:val="single"/>
        </w:rPr>
        <w:lastRenderedPageBreak/>
        <w:t>Other Business</w:t>
      </w:r>
    </w:p>
    <w:p w:rsidR="00317E69" w:rsidRDefault="00B93EA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Discussion of OSI </w:t>
      </w:r>
      <w:r w:rsidR="004A1BCF">
        <w:rPr>
          <w:rFonts w:ascii="Times New Roman" w:hAnsi="Times New Roman" w:cs="Times New Roman"/>
          <w:b/>
          <w:sz w:val="24"/>
          <w:szCs w:val="24"/>
        </w:rPr>
        <w:t xml:space="preserve">solar session at </w:t>
      </w:r>
      <w:r w:rsidR="000C25E4">
        <w:rPr>
          <w:rFonts w:ascii="Times New Roman" w:hAnsi="Times New Roman" w:cs="Times New Roman"/>
          <w:b/>
          <w:sz w:val="24"/>
          <w:szCs w:val="24"/>
        </w:rPr>
        <w:t xml:space="preserve">recent </w:t>
      </w:r>
      <w:r w:rsidR="004A1BCF">
        <w:rPr>
          <w:rFonts w:ascii="Times New Roman" w:hAnsi="Times New Roman" w:cs="Times New Roman"/>
          <w:b/>
          <w:sz w:val="24"/>
          <w:szCs w:val="24"/>
        </w:rPr>
        <w:t xml:space="preserve">Planning &amp; Zoning Conference – </w:t>
      </w:r>
      <w:r w:rsidR="004A1BCF">
        <w:rPr>
          <w:rFonts w:ascii="Times New Roman" w:hAnsi="Times New Roman" w:cs="Times New Roman"/>
          <w:sz w:val="24"/>
          <w:szCs w:val="24"/>
        </w:rPr>
        <w:t>Debra Schneckloth recapped some of the i</w:t>
      </w:r>
      <w:r w:rsidR="00BC2341">
        <w:rPr>
          <w:rFonts w:ascii="Times New Roman" w:hAnsi="Times New Roman" w:cs="Times New Roman"/>
          <w:sz w:val="24"/>
          <w:szCs w:val="24"/>
        </w:rPr>
        <w:t xml:space="preserve">ssues discussed at this session. She explained that conditions should be put on these projects so that they stay with the Planning Board and do not have to go to the Zoning Board, and noted that first responders and the fire department should be trained to deenergize arrays in the case of an emergency. </w:t>
      </w:r>
      <w:r w:rsidR="004A1BCF">
        <w:rPr>
          <w:rFonts w:ascii="Times New Roman" w:hAnsi="Times New Roman" w:cs="Times New Roman"/>
          <w:sz w:val="24"/>
          <w:szCs w:val="24"/>
        </w:rPr>
        <w:t>She stated that the new model ordinance produced by the Office of Strategic Initiatives will soon be available</w:t>
      </w:r>
      <w:r w:rsidR="00BC2341">
        <w:rPr>
          <w:rFonts w:ascii="Times New Roman" w:hAnsi="Times New Roman" w:cs="Times New Roman"/>
          <w:sz w:val="24"/>
          <w:szCs w:val="24"/>
        </w:rPr>
        <w:t xml:space="preserve"> on the OSI website. </w:t>
      </w:r>
      <w:r w:rsidR="000C25E4">
        <w:rPr>
          <w:rFonts w:ascii="Times New Roman" w:hAnsi="Times New Roman" w:cs="Times New Roman"/>
          <w:sz w:val="24"/>
          <w:szCs w:val="24"/>
        </w:rPr>
        <w:t>Debra also stated that she feels the solar energy ordinance should be fixed sooner rather than later by way of a special town meeting, and Dick Gardner stated that Attorney Fillmore did not see that many issues with the ordinance as written now. Steve Laurin suggested making changes to the site plan review regulations which can be done through public hearings with the Planning Board.</w:t>
      </w:r>
      <w:r>
        <w:rPr>
          <w:rFonts w:ascii="Times New Roman" w:hAnsi="Times New Roman" w:cs="Times New Roman"/>
          <w:sz w:val="24"/>
          <w:szCs w:val="24"/>
        </w:rPr>
        <w:t xml:space="preserve"> He noted that homeowners have been complaining about the cost of site plan review </w:t>
      </w:r>
      <w:r w:rsidR="00A91BF8">
        <w:rPr>
          <w:rFonts w:ascii="Times New Roman" w:hAnsi="Times New Roman" w:cs="Times New Roman"/>
          <w:sz w:val="24"/>
          <w:szCs w:val="24"/>
        </w:rPr>
        <w:t xml:space="preserve">which is required for installing solar energy systems. Don </w:t>
      </w:r>
      <w:proofErr w:type="spellStart"/>
      <w:r w:rsidR="00A91BF8">
        <w:rPr>
          <w:rFonts w:ascii="Times New Roman" w:hAnsi="Times New Roman" w:cs="Times New Roman"/>
          <w:sz w:val="24"/>
          <w:szCs w:val="24"/>
        </w:rPr>
        <w:t>Bormes</w:t>
      </w:r>
      <w:proofErr w:type="spellEnd"/>
      <w:r w:rsidR="00A91BF8">
        <w:rPr>
          <w:rFonts w:ascii="Times New Roman" w:hAnsi="Times New Roman" w:cs="Times New Roman"/>
          <w:sz w:val="24"/>
          <w:szCs w:val="24"/>
        </w:rPr>
        <w:t xml:space="preserve"> stated that this can be waived if needed, and Justin Barriault stated that being able to waive parts of an a</w:t>
      </w:r>
      <w:r w:rsidR="00CF52BA">
        <w:rPr>
          <w:rFonts w:ascii="Times New Roman" w:hAnsi="Times New Roman" w:cs="Times New Roman"/>
          <w:sz w:val="24"/>
          <w:szCs w:val="24"/>
        </w:rPr>
        <w:t>pplication are not clear to a resident reading the instructions.</w:t>
      </w:r>
      <w:r w:rsidR="009558F2">
        <w:rPr>
          <w:rFonts w:ascii="Times New Roman" w:hAnsi="Times New Roman" w:cs="Times New Roman"/>
          <w:sz w:val="24"/>
          <w:szCs w:val="24"/>
        </w:rPr>
        <w:t xml:space="preserve"> Selectman Olmstead noted that the State legislature will be voting soon on possibly increasing the number of megawatts that are allowed on one acre and that the Planning Board should be aware of that.</w:t>
      </w:r>
    </w:p>
    <w:p w:rsidR="00C749BF" w:rsidRDefault="00C749BF"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749BF" w:rsidRDefault="00DF299E"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sidRPr="0095104D">
        <w:rPr>
          <w:rFonts w:ascii="Times New Roman" w:hAnsi="Times New Roman" w:cs="Times New Roman"/>
          <w:b/>
          <w:sz w:val="24"/>
          <w:szCs w:val="24"/>
        </w:rPr>
        <w:t>b. Providing attorney memo to public</w:t>
      </w:r>
      <w:r>
        <w:rPr>
          <w:rFonts w:ascii="Times New Roman" w:hAnsi="Times New Roman" w:cs="Times New Roman"/>
          <w:sz w:val="24"/>
          <w:szCs w:val="24"/>
        </w:rPr>
        <w:t xml:space="preserve"> – Andy Sanborn asked for a copy of the attorney memo</w:t>
      </w:r>
      <w:r w:rsidR="0095104D">
        <w:rPr>
          <w:rFonts w:ascii="Times New Roman" w:hAnsi="Times New Roman" w:cs="Times New Roman"/>
          <w:sz w:val="24"/>
          <w:szCs w:val="24"/>
        </w:rPr>
        <w:t xml:space="preserve"> to the Planning Board as it has already been discussed during this public meeting. Dick Gardner made a motion to allow the attorney’s memo to be available to the public. Justin Barriault seconded the motion and the motion passed unanimously. </w:t>
      </w:r>
    </w:p>
    <w:p w:rsidR="00317E69" w:rsidRPr="009558F2" w:rsidRDefault="00317E69"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9558F2" w:rsidRDefault="009558F2"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sidRPr="009558F2">
        <w:rPr>
          <w:rFonts w:ascii="Times New Roman" w:hAnsi="Times New Roman" w:cs="Times New Roman"/>
          <w:b/>
          <w:sz w:val="24"/>
          <w:szCs w:val="24"/>
        </w:rPr>
        <w:t>c.</w:t>
      </w:r>
      <w:r>
        <w:rPr>
          <w:rFonts w:ascii="Times New Roman" w:hAnsi="Times New Roman" w:cs="Times New Roman"/>
          <w:b/>
          <w:sz w:val="24"/>
          <w:szCs w:val="24"/>
        </w:rPr>
        <w:t xml:space="preserve"> Election of PB officers – </w:t>
      </w:r>
      <w:r>
        <w:rPr>
          <w:rFonts w:ascii="Times New Roman" w:hAnsi="Times New Roman" w:cs="Times New Roman"/>
          <w:sz w:val="24"/>
          <w:szCs w:val="24"/>
        </w:rPr>
        <w:t xml:space="preserve">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stated that he does not have the time to be the Planning Board chair; other members stated that they do not have the time either. Dick Gardner made a motion to reelect Don </w:t>
      </w:r>
      <w:proofErr w:type="spellStart"/>
      <w:r>
        <w:rPr>
          <w:rFonts w:ascii="Times New Roman" w:hAnsi="Times New Roman" w:cs="Times New Roman"/>
          <w:sz w:val="24"/>
          <w:szCs w:val="24"/>
        </w:rPr>
        <w:t>Bormes</w:t>
      </w:r>
      <w:proofErr w:type="spellEnd"/>
      <w:r>
        <w:rPr>
          <w:rFonts w:ascii="Times New Roman" w:hAnsi="Times New Roman" w:cs="Times New Roman"/>
          <w:sz w:val="24"/>
          <w:szCs w:val="24"/>
        </w:rPr>
        <w:t xml:space="preserve"> as Vice Chair. Justin Barriault seconded the motion and the motion passed unanimously. </w:t>
      </w:r>
      <w:r w:rsidR="00EA4E26">
        <w:rPr>
          <w:rFonts w:ascii="Times New Roman" w:hAnsi="Times New Roman" w:cs="Times New Roman"/>
          <w:sz w:val="24"/>
          <w:szCs w:val="24"/>
        </w:rPr>
        <w:t>Dick Gardner noted that he learned at the Planning &amp; Zoning Conference that an alternate member seated at the beginning of the case (in the absence of a full member) needs to be seated throughout the case until its end.</w:t>
      </w: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sidRPr="00EA4E26">
        <w:rPr>
          <w:rFonts w:ascii="Times New Roman" w:hAnsi="Times New Roman" w:cs="Times New Roman"/>
          <w:b/>
          <w:sz w:val="24"/>
          <w:szCs w:val="24"/>
        </w:rPr>
        <w:t xml:space="preserve">d. Request from BOS regarding ordinances or regulations related to light </w:t>
      </w:r>
      <w:r>
        <w:rPr>
          <w:rFonts w:ascii="Times New Roman" w:hAnsi="Times New Roman" w:cs="Times New Roman"/>
          <w:b/>
          <w:sz w:val="24"/>
          <w:szCs w:val="24"/>
        </w:rPr>
        <w:t>–</w:t>
      </w:r>
      <w:r w:rsidRPr="00EA4E26">
        <w:rPr>
          <w:rFonts w:ascii="Times New Roman" w:hAnsi="Times New Roman" w:cs="Times New Roman"/>
          <w:b/>
          <w:sz w:val="24"/>
          <w:szCs w:val="24"/>
        </w:rPr>
        <w:t xml:space="preserve"> </w:t>
      </w:r>
      <w:r>
        <w:rPr>
          <w:rFonts w:ascii="Times New Roman" w:hAnsi="Times New Roman" w:cs="Times New Roman"/>
          <w:sz w:val="24"/>
          <w:szCs w:val="24"/>
        </w:rPr>
        <w:t>Selectman Olmstead asked if any Planning Board members are familiar with any regulations that would prohibit the use of light at a greenhouse on Upper Bay Rd, which abutters have complained about to the BOS. Justin Barriault asked if the Board of Selectmen have asked the owner of the greenhouse to come in and talk about the issue rather than just talking to the neighbor. Selectman Olmstead stated that the BOS can request this. Steve Laurin stated that the Planning Board may want to consider putting some kind of re</w:t>
      </w:r>
      <w:r w:rsidR="000B6567">
        <w:rPr>
          <w:rFonts w:ascii="Times New Roman" w:hAnsi="Times New Roman" w:cs="Times New Roman"/>
          <w:sz w:val="24"/>
          <w:szCs w:val="24"/>
        </w:rPr>
        <w:t>gulation in the Zoning Ordinance</w:t>
      </w:r>
      <w:bookmarkStart w:id="0" w:name="_GoBack"/>
      <w:bookmarkEnd w:id="0"/>
      <w:r>
        <w:rPr>
          <w:rFonts w:ascii="Times New Roman" w:hAnsi="Times New Roman" w:cs="Times New Roman"/>
          <w:sz w:val="24"/>
          <w:szCs w:val="24"/>
        </w:rPr>
        <w:t xml:space="preserve"> related to light glare. Justin Barriault stated that a greenhouse would not come before the Planning Board with a site plan though, because a greenhouse is considered agriculture and not commercial, and the Board needs to decide what it considers commercial.</w:t>
      </w: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u w:val="single"/>
        </w:rPr>
      </w:pPr>
      <w:r>
        <w:rPr>
          <w:rFonts w:ascii="Times New Roman" w:hAnsi="Times New Roman" w:cs="Times New Roman"/>
          <w:b/>
          <w:sz w:val="24"/>
          <w:szCs w:val="24"/>
          <w:u w:val="single"/>
        </w:rPr>
        <w:t>Planners Update</w:t>
      </w:r>
    </w:p>
    <w:p w:rsidR="00EA4E26" w:rsidRDefault="00EA4E26"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b/>
          <w:sz w:val="24"/>
          <w:szCs w:val="24"/>
        </w:rPr>
        <w:t xml:space="preserve">a. Correspondence regarding solar energy system – </w:t>
      </w:r>
      <w:r>
        <w:rPr>
          <w:rFonts w:ascii="Times New Roman" w:hAnsi="Times New Roman" w:cs="Times New Roman"/>
          <w:sz w:val="24"/>
          <w:szCs w:val="24"/>
        </w:rPr>
        <w:t>Steve Laurin read a letter from</w:t>
      </w:r>
      <w:r w:rsidR="004C399B">
        <w:rPr>
          <w:rFonts w:ascii="Times New Roman" w:hAnsi="Times New Roman" w:cs="Times New Roman"/>
          <w:sz w:val="24"/>
          <w:szCs w:val="24"/>
        </w:rPr>
        <w:t xml:space="preserve"> concerned abutters, related to a possible solar energy farm wh</w:t>
      </w:r>
      <w:r w:rsidR="009D5C0B">
        <w:rPr>
          <w:rFonts w:ascii="Times New Roman" w:hAnsi="Times New Roman" w:cs="Times New Roman"/>
          <w:sz w:val="24"/>
          <w:szCs w:val="24"/>
        </w:rPr>
        <w:t xml:space="preserve">ich the Planning Board has not seen </w:t>
      </w:r>
      <w:r w:rsidR="004C399B">
        <w:rPr>
          <w:rFonts w:ascii="Times New Roman" w:hAnsi="Times New Roman" w:cs="Times New Roman"/>
          <w:sz w:val="24"/>
          <w:szCs w:val="24"/>
        </w:rPr>
        <w:t xml:space="preserve">an application for. </w:t>
      </w:r>
    </w:p>
    <w:p w:rsidR="004C399B"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4C399B" w:rsidRPr="009D5C0B" w:rsidRDefault="009D5C0B" w:rsidP="005226BD">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sz w:val="24"/>
          <w:szCs w:val="24"/>
        </w:rPr>
        <w:t>b. Discussion regarding applicants being present at hearings – Will Ellis stated that he would like to see applicants at public hearings when their case is being heard. Steve Laurin stated that applicants do not have to be present for voluntary merger requests, such as at the l</w:t>
      </w:r>
      <w:r w:rsidR="00D81407">
        <w:rPr>
          <w:rFonts w:ascii="Times New Roman" w:hAnsi="Times New Roman" w:cs="Times New Roman"/>
          <w:sz w:val="24"/>
          <w:szCs w:val="24"/>
        </w:rPr>
        <w:t xml:space="preserve">ast meeting. Dick Gardner asked if the Planning Board can legally require applicants to be here, and Steve Laurin said that he will </w:t>
      </w:r>
      <w:proofErr w:type="gramStart"/>
      <w:r w:rsidR="00D81407">
        <w:rPr>
          <w:rFonts w:ascii="Times New Roman" w:hAnsi="Times New Roman" w:cs="Times New Roman"/>
          <w:sz w:val="24"/>
          <w:szCs w:val="24"/>
        </w:rPr>
        <w:t>look into</w:t>
      </w:r>
      <w:proofErr w:type="gramEnd"/>
      <w:r w:rsidR="00D81407">
        <w:rPr>
          <w:rFonts w:ascii="Times New Roman" w:hAnsi="Times New Roman" w:cs="Times New Roman"/>
          <w:sz w:val="24"/>
          <w:szCs w:val="24"/>
        </w:rPr>
        <w:t xml:space="preserve"> it.</w:t>
      </w:r>
    </w:p>
    <w:p w:rsidR="004C399B" w:rsidRPr="00EA4E26" w:rsidRDefault="004C399B" w:rsidP="005226BD">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p>
    <w:p w:rsidR="00C02DDF" w:rsidRDefault="00923FAE"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r>
        <w:rPr>
          <w:rFonts w:ascii="Times New Roman" w:hAnsi="Times New Roman" w:cs="Times New Roman"/>
          <w:b/>
          <w:sz w:val="24"/>
          <w:szCs w:val="24"/>
        </w:rPr>
        <w:t xml:space="preserve">Meeting adjourned at </w:t>
      </w:r>
      <w:r w:rsidR="00D81407">
        <w:rPr>
          <w:rFonts w:ascii="Times New Roman" w:hAnsi="Times New Roman" w:cs="Times New Roman"/>
          <w:b/>
          <w:sz w:val="24"/>
          <w:szCs w:val="24"/>
        </w:rPr>
        <w:t>9:3</w:t>
      </w:r>
      <w:r w:rsidR="00E1796F">
        <w:rPr>
          <w:rFonts w:ascii="Times New Roman" w:hAnsi="Times New Roman" w:cs="Times New Roman"/>
          <w:b/>
          <w:sz w:val="24"/>
          <w:szCs w:val="24"/>
        </w:rPr>
        <w:t>0</w:t>
      </w:r>
      <w:r w:rsidR="005226BD">
        <w:rPr>
          <w:rFonts w:ascii="Times New Roman" w:hAnsi="Times New Roman" w:cs="Times New Roman"/>
          <w:b/>
          <w:sz w:val="24"/>
          <w:szCs w:val="24"/>
        </w:rPr>
        <w:t xml:space="preserve"> </w:t>
      </w:r>
      <w:r w:rsidR="00C02DDF">
        <w:rPr>
          <w:rFonts w:ascii="Times New Roman" w:hAnsi="Times New Roman" w:cs="Times New Roman"/>
          <w:b/>
          <w:sz w:val="24"/>
          <w:szCs w:val="24"/>
        </w:rPr>
        <w:t xml:space="preserve">pm. The next </w:t>
      </w:r>
      <w:r w:rsidR="00B84F0F">
        <w:rPr>
          <w:rFonts w:ascii="Times New Roman" w:hAnsi="Times New Roman" w:cs="Times New Roman"/>
          <w:b/>
          <w:sz w:val="24"/>
          <w:szCs w:val="24"/>
        </w:rPr>
        <w:t>meeting is scheduled for</w:t>
      </w:r>
      <w:r>
        <w:rPr>
          <w:rFonts w:ascii="Times New Roman" w:hAnsi="Times New Roman" w:cs="Times New Roman"/>
          <w:b/>
          <w:sz w:val="24"/>
          <w:szCs w:val="24"/>
        </w:rPr>
        <w:t xml:space="preserve"> Thursday, </w:t>
      </w:r>
      <w:r w:rsidR="00D81407">
        <w:rPr>
          <w:rFonts w:ascii="Times New Roman" w:hAnsi="Times New Roman" w:cs="Times New Roman"/>
          <w:b/>
          <w:sz w:val="24"/>
          <w:szCs w:val="24"/>
        </w:rPr>
        <w:t>May 17</w:t>
      </w:r>
      <w:r w:rsidR="00D81407" w:rsidRPr="00D81407">
        <w:rPr>
          <w:rFonts w:ascii="Times New Roman" w:hAnsi="Times New Roman" w:cs="Times New Roman"/>
          <w:b/>
          <w:sz w:val="24"/>
          <w:szCs w:val="24"/>
          <w:vertAlign w:val="superscript"/>
        </w:rPr>
        <w:t>th</w:t>
      </w:r>
      <w:r w:rsidR="00D81407">
        <w:rPr>
          <w:rFonts w:ascii="Times New Roman" w:hAnsi="Times New Roman" w:cs="Times New Roman"/>
          <w:b/>
          <w:sz w:val="24"/>
          <w:szCs w:val="24"/>
        </w:rPr>
        <w:t>.</w:t>
      </w:r>
    </w:p>
    <w:p w:rsid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b/>
          <w:sz w:val="24"/>
          <w:szCs w:val="24"/>
        </w:rPr>
      </w:pPr>
    </w:p>
    <w:p w:rsidR="003213B0" w:rsidRPr="00C02DDF" w:rsidRDefault="00C02DDF" w:rsidP="00C02DDF">
      <w:pPr>
        <w:pStyle w:val="ListParagraph"/>
        <w:tabs>
          <w:tab w:val="left" w:pos="720"/>
          <w:tab w:val="left" w:pos="1440"/>
          <w:tab w:val="left" w:pos="2160"/>
          <w:tab w:val="left" w:pos="2880"/>
          <w:tab w:val="left" w:pos="4102"/>
        </w:tabs>
        <w:ind w:left="-360"/>
        <w:rPr>
          <w:rFonts w:ascii="Times New Roman" w:hAnsi="Times New Roman" w:cs="Times New Roman"/>
          <w:sz w:val="24"/>
          <w:szCs w:val="24"/>
        </w:rPr>
      </w:pPr>
      <w:r>
        <w:rPr>
          <w:rFonts w:ascii="Times New Roman" w:hAnsi="Times New Roman" w:cs="Times New Roman"/>
          <w:sz w:val="24"/>
          <w:szCs w:val="24"/>
        </w:rPr>
        <w:t>Respectfully submitted,</w:t>
      </w:r>
      <w:r w:rsidR="00D81407">
        <w:rPr>
          <w:rFonts w:ascii="Times New Roman" w:hAnsi="Times New Roman" w:cs="Times New Roman"/>
          <w:sz w:val="24"/>
          <w:szCs w:val="24"/>
        </w:rPr>
        <w:t xml:space="preserve"> Audry Barriault</w:t>
      </w:r>
    </w:p>
    <w:sectPr w:rsidR="003213B0" w:rsidRPr="00C02DD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4B6" w:rsidRDefault="003904B6" w:rsidP="009F2D61">
      <w:pPr>
        <w:spacing w:line="240" w:lineRule="auto"/>
      </w:pPr>
      <w:r>
        <w:separator/>
      </w:r>
    </w:p>
  </w:endnote>
  <w:endnote w:type="continuationSeparator" w:id="0">
    <w:p w:rsidR="003904B6" w:rsidRDefault="003904B6" w:rsidP="009F2D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4B6" w:rsidRDefault="003904B6" w:rsidP="009F2D61">
      <w:pPr>
        <w:spacing w:line="240" w:lineRule="auto"/>
      </w:pPr>
      <w:r>
        <w:separator/>
      </w:r>
    </w:p>
  </w:footnote>
  <w:footnote w:type="continuationSeparator" w:id="0">
    <w:p w:rsidR="003904B6" w:rsidRDefault="003904B6" w:rsidP="009F2D6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D61" w:rsidRDefault="009F2D61">
    <w:pPr>
      <w:pStyle w:val="Header"/>
    </w:pPr>
  </w:p>
  <w:p w:rsidR="009F2D61" w:rsidRDefault="009F2D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8538D"/>
    <w:multiLevelType w:val="hybridMultilevel"/>
    <w:tmpl w:val="0D7475D6"/>
    <w:lvl w:ilvl="0" w:tplc="59E05BB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 w15:restartNumberingAfterBreak="0">
    <w:nsid w:val="0B585445"/>
    <w:multiLevelType w:val="hybridMultilevel"/>
    <w:tmpl w:val="C02CE142"/>
    <w:lvl w:ilvl="0" w:tplc="C4D6B9C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FE571B9"/>
    <w:multiLevelType w:val="hybridMultilevel"/>
    <w:tmpl w:val="4C10644C"/>
    <w:lvl w:ilvl="0" w:tplc="1570E3A8">
      <w:start w:val="1"/>
      <w:numFmt w:val="low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15:restartNumberingAfterBreak="0">
    <w:nsid w:val="15A7682F"/>
    <w:multiLevelType w:val="hybridMultilevel"/>
    <w:tmpl w:val="71DA22B0"/>
    <w:lvl w:ilvl="0" w:tplc="08C60F98">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D5D2B"/>
    <w:multiLevelType w:val="hybridMultilevel"/>
    <w:tmpl w:val="ED4E469E"/>
    <w:lvl w:ilvl="0" w:tplc="90569A0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25B9714D"/>
    <w:multiLevelType w:val="hybridMultilevel"/>
    <w:tmpl w:val="88745440"/>
    <w:lvl w:ilvl="0" w:tplc="34A0457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3A8B27CD"/>
    <w:multiLevelType w:val="hybridMultilevel"/>
    <w:tmpl w:val="7A8E2CDA"/>
    <w:lvl w:ilvl="0" w:tplc="63201CAC">
      <w:start w:val="1"/>
      <w:numFmt w:val="lowerLetter"/>
      <w:lvlText w:val="%1."/>
      <w:lvlJc w:val="left"/>
      <w:pPr>
        <w:ind w:left="288"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7" w15:restartNumberingAfterBreak="0">
    <w:nsid w:val="65FC4FD3"/>
    <w:multiLevelType w:val="hybridMultilevel"/>
    <w:tmpl w:val="EA16EBAC"/>
    <w:lvl w:ilvl="0" w:tplc="D6B0D83C">
      <w:start w:val="1"/>
      <w:numFmt w:val="lowerLetter"/>
      <w:lvlText w:val="%1."/>
      <w:lvlJc w:val="left"/>
      <w:pPr>
        <w:ind w:left="0" w:hanging="360"/>
      </w:pPr>
      <w:rPr>
        <w:rFonts w:hint="default"/>
        <w:b/>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E41004D"/>
    <w:multiLevelType w:val="hybridMultilevel"/>
    <w:tmpl w:val="002AB0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622F7D"/>
    <w:multiLevelType w:val="hybridMultilevel"/>
    <w:tmpl w:val="5B02BC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06213E"/>
    <w:multiLevelType w:val="hybridMultilevel"/>
    <w:tmpl w:val="5400D7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0B4E11"/>
    <w:multiLevelType w:val="hybridMultilevel"/>
    <w:tmpl w:val="4A948502"/>
    <w:lvl w:ilvl="0" w:tplc="E32A7C98">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
  </w:num>
  <w:num w:numId="2">
    <w:abstractNumId w:val="10"/>
  </w:num>
  <w:num w:numId="3">
    <w:abstractNumId w:val="5"/>
  </w:num>
  <w:num w:numId="4">
    <w:abstractNumId w:val="8"/>
  </w:num>
  <w:num w:numId="5">
    <w:abstractNumId w:val="1"/>
  </w:num>
  <w:num w:numId="6">
    <w:abstractNumId w:val="7"/>
  </w:num>
  <w:num w:numId="7">
    <w:abstractNumId w:val="9"/>
  </w:num>
  <w:num w:numId="8">
    <w:abstractNumId w:val="0"/>
  </w:num>
  <w:num w:numId="9">
    <w:abstractNumId w:val="2"/>
  </w:num>
  <w:num w:numId="10">
    <w:abstractNumId w:val="6"/>
  </w:num>
  <w:num w:numId="11">
    <w:abstractNumId w:val="11"/>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8C"/>
    <w:rsid w:val="00003C42"/>
    <w:rsid w:val="00005205"/>
    <w:rsid w:val="000058F7"/>
    <w:rsid w:val="00005E13"/>
    <w:rsid w:val="00011044"/>
    <w:rsid w:val="00013BAB"/>
    <w:rsid w:val="00016B27"/>
    <w:rsid w:val="000174EB"/>
    <w:rsid w:val="00020E04"/>
    <w:rsid w:val="00021B4A"/>
    <w:rsid w:val="000235D3"/>
    <w:rsid w:val="000248E9"/>
    <w:rsid w:val="00024DC9"/>
    <w:rsid w:val="000251CA"/>
    <w:rsid w:val="0002626B"/>
    <w:rsid w:val="00032BBC"/>
    <w:rsid w:val="00032D41"/>
    <w:rsid w:val="0003505A"/>
    <w:rsid w:val="00035980"/>
    <w:rsid w:val="000367FB"/>
    <w:rsid w:val="000369AA"/>
    <w:rsid w:val="00040453"/>
    <w:rsid w:val="00041228"/>
    <w:rsid w:val="000422AA"/>
    <w:rsid w:val="0004361E"/>
    <w:rsid w:val="00051110"/>
    <w:rsid w:val="00051221"/>
    <w:rsid w:val="00052154"/>
    <w:rsid w:val="000647E7"/>
    <w:rsid w:val="00064F33"/>
    <w:rsid w:val="00067DE0"/>
    <w:rsid w:val="0007038B"/>
    <w:rsid w:val="000733D3"/>
    <w:rsid w:val="00073EF8"/>
    <w:rsid w:val="00074440"/>
    <w:rsid w:val="00075501"/>
    <w:rsid w:val="000763B3"/>
    <w:rsid w:val="00077C08"/>
    <w:rsid w:val="000805A6"/>
    <w:rsid w:val="0008180F"/>
    <w:rsid w:val="0008695E"/>
    <w:rsid w:val="000904E2"/>
    <w:rsid w:val="00091994"/>
    <w:rsid w:val="00092094"/>
    <w:rsid w:val="000A23A9"/>
    <w:rsid w:val="000A4401"/>
    <w:rsid w:val="000A6190"/>
    <w:rsid w:val="000A62EB"/>
    <w:rsid w:val="000A6E08"/>
    <w:rsid w:val="000B097F"/>
    <w:rsid w:val="000B1603"/>
    <w:rsid w:val="000B6567"/>
    <w:rsid w:val="000C25E4"/>
    <w:rsid w:val="000C6951"/>
    <w:rsid w:val="000C6FA2"/>
    <w:rsid w:val="000C7312"/>
    <w:rsid w:val="000C768A"/>
    <w:rsid w:val="000D0393"/>
    <w:rsid w:val="000D1C67"/>
    <w:rsid w:val="000D2D9E"/>
    <w:rsid w:val="000D6E6E"/>
    <w:rsid w:val="000E0517"/>
    <w:rsid w:val="000E44C0"/>
    <w:rsid w:val="000E4940"/>
    <w:rsid w:val="000E66D5"/>
    <w:rsid w:val="000E6A8A"/>
    <w:rsid w:val="000E7459"/>
    <w:rsid w:val="000F5266"/>
    <w:rsid w:val="000F7CA1"/>
    <w:rsid w:val="00100067"/>
    <w:rsid w:val="00100973"/>
    <w:rsid w:val="00101951"/>
    <w:rsid w:val="00101B4A"/>
    <w:rsid w:val="00102C57"/>
    <w:rsid w:val="00106243"/>
    <w:rsid w:val="0010693B"/>
    <w:rsid w:val="00111895"/>
    <w:rsid w:val="0011326C"/>
    <w:rsid w:val="00116B5C"/>
    <w:rsid w:val="00121444"/>
    <w:rsid w:val="0012386A"/>
    <w:rsid w:val="00124566"/>
    <w:rsid w:val="001254E7"/>
    <w:rsid w:val="00131A56"/>
    <w:rsid w:val="00131BC2"/>
    <w:rsid w:val="0013307B"/>
    <w:rsid w:val="0014002B"/>
    <w:rsid w:val="0014674C"/>
    <w:rsid w:val="0014687B"/>
    <w:rsid w:val="001472C6"/>
    <w:rsid w:val="00150A1C"/>
    <w:rsid w:val="001513E4"/>
    <w:rsid w:val="00155FED"/>
    <w:rsid w:val="00156313"/>
    <w:rsid w:val="00156730"/>
    <w:rsid w:val="001570C2"/>
    <w:rsid w:val="001618BA"/>
    <w:rsid w:val="00162C3D"/>
    <w:rsid w:val="00163FFF"/>
    <w:rsid w:val="0016610F"/>
    <w:rsid w:val="0016662C"/>
    <w:rsid w:val="00167F59"/>
    <w:rsid w:val="00172033"/>
    <w:rsid w:val="00172C2F"/>
    <w:rsid w:val="00173956"/>
    <w:rsid w:val="0018318D"/>
    <w:rsid w:val="001859A1"/>
    <w:rsid w:val="00187223"/>
    <w:rsid w:val="00187A9E"/>
    <w:rsid w:val="00197915"/>
    <w:rsid w:val="001A0E15"/>
    <w:rsid w:val="001A48F0"/>
    <w:rsid w:val="001B0E43"/>
    <w:rsid w:val="001B26BC"/>
    <w:rsid w:val="001B3455"/>
    <w:rsid w:val="001B4156"/>
    <w:rsid w:val="001B453F"/>
    <w:rsid w:val="001B6266"/>
    <w:rsid w:val="001B73B5"/>
    <w:rsid w:val="001C0A3D"/>
    <w:rsid w:val="001C5D5A"/>
    <w:rsid w:val="001C6C99"/>
    <w:rsid w:val="001C6CC6"/>
    <w:rsid w:val="001C7AA4"/>
    <w:rsid w:val="001D1B21"/>
    <w:rsid w:val="001D4486"/>
    <w:rsid w:val="001D6C6C"/>
    <w:rsid w:val="001E0AF2"/>
    <w:rsid w:val="001E16F1"/>
    <w:rsid w:val="001E1C95"/>
    <w:rsid w:val="001E214F"/>
    <w:rsid w:val="001E2A4F"/>
    <w:rsid w:val="001E305A"/>
    <w:rsid w:val="001E38A7"/>
    <w:rsid w:val="001E60A1"/>
    <w:rsid w:val="001F0CF4"/>
    <w:rsid w:val="001F27BC"/>
    <w:rsid w:val="001F3817"/>
    <w:rsid w:val="001F46D3"/>
    <w:rsid w:val="001F6379"/>
    <w:rsid w:val="002065B2"/>
    <w:rsid w:val="0020662F"/>
    <w:rsid w:val="002077C8"/>
    <w:rsid w:val="00207E9C"/>
    <w:rsid w:val="00211424"/>
    <w:rsid w:val="00212183"/>
    <w:rsid w:val="0021242D"/>
    <w:rsid w:val="0021251A"/>
    <w:rsid w:val="00212876"/>
    <w:rsid w:val="00212DF5"/>
    <w:rsid w:val="00214165"/>
    <w:rsid w:val="00217815"/>
    <w:rsid w:val="002240CE"/>
    <w:rsid w:val="0022522E"/>
    <w:rsid w:val="002254E5"/>
    <w:rsid w:val="002260BB"/>
    <w:rsid w:val="00227729"/>
    <w:rsid w:val="00231067"/>
    <w:rsid w:val="002346EE"/>
    <w:rsid w:val="00235D18"/>
    <w:rsid w:val="00240029"/>
    <w:rsid w:val="002403BB"/>
    <w:rsid w:val="002420D3"/>
    <w:rsid w:val="0024213C"/>
    <w:rsid w:val="00253D4E"/>
    <w:rsid w:val="0025697E"/>
    <w:rsid w:val="002576C8"/>
    <w:rsid w:val="0026207A"/>
    <w:rsid w:val="00266C50"/>
    <w:rsid w:val="0027085C"/>
    <w:rsid w:val="00270C3E"/>
    <w:rsid w:val="002733D1"/>
    <w:rsid w:val="00281328"/>
    <w:rsid w:val="002844C0"/>
    <w:rsid w:val="002850A6"/>
    <w:rsid w:val="00285C90"/>
    <w:rsid w:val="002933B2"/>
    <w:rsid w:val="00293F19"/>
    <w:rsid w:val="0029568A"/>
    <w:rsid w:val="002A482D"/>
    <w:rsid w:val="002A5065"/>
    <w:rsid w:val="002A6B1F"/>
    <w:rsid w:val="002B1596"/>
    <w:rsid w:val="002B2639"/>
    <w:rsid w:val="002B3571"/>
    <w:rsid w:val="002B5E53"/>
    <w:rsid w:val="002C03CD"/>
    <w:rsid w:val="002C0C06"/>
    <w:rsid w:val="002C1C12"/>
    <w:rsid w:val="002C56F0"/>
    <w:rsid w:val="002C5C0D"/>
    <w:rsid w:val="002C7968"/>
    <w:rsid w:val="002D2568"/>
    <w:rsid w:val="002E2A78"/>
    <w:rsid w:val="002E2F56"/>
    <w:rsid w:val="002E4FF3"/>
    <w:rsid w:val="002E549D"/>
    <w:rsid w:val="002E671C"/>
    <w:rsid w:val="002F1320"/>
    <w:rsid w:val="002F3960"/>
    <w:rsid w:val="002F6997"/>
    <w:rsid w:val="002F71A2"/>
    <w:rsid w:val="00300682"/>
    <w:rsid w:val="00302476"/>
    <w:rsid w:val="0030262D"/>
    <w:rsid w:val="003052C0"/>
    <w:rsid w:val="00305CA7"/>
    <w:rsid w:val="00311124"/>
    <w:rsid w:val="00314422"/>
    <w:rsid w:val="00317E69"/>
    <w:rsid w:val="0032086D"/>
    <w:rsid w:val="003213B0"/>
    <w:rsid w:val="00323B2F"/>
    <w:rsid w:val="00324E1F"/>
    <w:rsid w:val="00325218"/>
    <w:rsid w:val="003258A3"/>
    <w:rsid w:val="003276AD"/>
    <w:rsid w:val="003348E5"/>
    <w:rsid w:val="0033633F"/>
    <w:rsid w:val="003404B1"/>
    <w:rsid w:val="003440DF"/>
    <w:rsid w:val="003446E1"/>
    <w:rsid w:val="00346C8F"/>
    <w:rsid w:val="00346F0E"/>
    <w:rsid w:val="0034713F"/>
    <w:rsid w:val="00356EE0"/>
    <w:rsid w:val="0036143F"/>
    <w:rsid w:val="00363E7F"/>
    <w:rsid w:val="003654CC"/>
    <w:rsid w:val="00366D9C"/>
    <w:rsid w:val="00367E13"/>
    <w:rsid w:val="00370608"/>
    <w:rsid w:val="003723D8"/>
    <w:rsid w:val="00372755"/>
    <w:rsid w:val="00374681"/>
    <w:rsid w:val="003813AE"/>
    <w:rsid w:val="0038141F"/>
    <w:rsid w:val="00382A48"/>
    <w:rsid w:val="003852CA"/>
    <w:rsid w:val="00385DB1"/>
    <w:rsid w:val="00387A13"/>
    <w:rsid w:val="003904B6"/>
    <w:rsid w:val="003907F3"/>
    <w:rsid w:val="00391130"/>
    <w:rsid w:val="00391A09"/>
    <w:rsid w:val="00392F4E"/>
    <w:rsid w:val="0039307C"/>
    <w:rsid w:val="0039460C"/>
    <w:rsid w:val="0039495B"/>
    <w:rsid w:val="00394A67"/>
    <w:rsid w:val="0039535F"/>
    <w:rsid w:val="0039690C"/>
    <w:rsid w:val="00396F37"/>
    <w:rsid w:val="00397BFA"/>
    <w:rsid w:val="003A09C2"/>
    <w:rsid w:val="003A0E5E"/>
    <w:rsid w:val="003A4097"/>
    <w:rsid w:val="003A5410"/>
    <w:rsid w:val="003A5830"/>
    <w:rsid w:val="003A5A0F"/>
    <w:rsid w:val="003A69C8"/>
    <w:rsid w:val="003B3EDA"/>
    <w:rsid w:val="003B5068"/>
    <w:rsid w:val="003C1ED5"/>
    <w:rsid w:val="003C2EE4"/>
    <w:rsid w:val="003C3FDD"/>
    <w:rsid w:val="003C4BE4"/>
    <w:rsid w:val="003C5A80"/>
    <w:rsid w:val="003D2934"/>
    <w:rsid w:val="003D5E3D"/>
    <w:rsid w:val="003E11F6"/>
    <w:rsid w:val="003E1B61"/>
    <w:rsid w:val="003E6732"/>
    <w:rsid w:val="003E77A0"/>
    <w:rsid w:val="003F09C7"/>
    <w:rsid w:val="003F1BF5"/>
    <w:rsid w:val="003F1D13"/>
    <w:rsid w:val="003F43E9"/>
    <w:rsid w:val="00400259"/>
    <w:rsid w:val="004008DB"/>
    <w:rsid w:val="004027B0"/>
    <w:rsid w:val="0040350A"/>
    <w:rsid w:val="00405532"/>
    <w:rsid w:val="00410370"/>
    <w:rsid w:val="004120E4"/>
    <w:rsid w:val="00413C65"/>
    <w:rsid w:val="00414DF4"/>
    <w:rsid w:val="0041573E"/>
    <w:rsid w:val="0041576F"/>
    <w:rsid w:val="00416103"/>
    <w:rsid w:val="00424D41"/>
    <w:rsid w:val="00426552"/>
    <w:rsid w:val="0043066A"/>
    <w:rsid w:val="0043188A"/>
    <w:rsid w:val="004318EB"/>
    <w:rsid w:val="00432CDE"/>
    <w:rsid w:val="00440DFE"/>
    <w:rsid w:val="00443909"/>
    <w:rsid w:val="00445610"/>
    <w:rsid w:val="00454EB0"/>
    <w:rsid w:val="00455C5D"/>
    <w:rsid w:val="00455E7A"/>
    <w:rsid w:val="00461EB4"/>
    <w:rsid w:val="004625CE"/>
    <w:rsid w:val="00462F27"/>
    <w:rsid w:val="004632F4"/>
    <w:rsid w:val="00470A6B"/>
    <w:rsid w:val="00473EAC"/>
    <w:rsid w:val="00474068"/>
    <w:rsid w:val="00474078"/>
    <w:rsid w:val="004759F4"/>
    <w:rsid w:val="004804F0"/>
    <w:rsid w:val="00480E1A"/>
    <w:rsid w:val="0048174A"/>
    <w:rsid w:val="00482583"/>
    <w:rsid w:val="004871CE"/>
    <w:rsid w:val="00490907"/>
    <w:rsid w:val="00492361"/>
    <w:rsid w:val="004949D5"/>
    <w:rsid w:val="0049515F"/>
    <w:rsid w:val="004955B8"/>
    <w:rsid w:val="00495EF3"/>
    <w:rsid w:val="004A0FA1"/>
    <w:rsid w:val="004A1BCF"/>
    <w:rsid w:val="004A2312"/>
    <w:rsid w:val="004A473C"/>
    <w:rsid w:val="004A5EE4"/>
    <w:rsid w:val="004A611F"/>
    <w:rsid w:val="004B06E4"/>
    <w:rsid w:val="004C399B"/>
    <w:rsid w:val="004C7BCD"/>
    <w:rsid w:val="004D06C9"/>
    <w:rsid w:val="004D11AC"/>
    <w:rsid w:val="004D4B0F"/>
    <w:rsid w:val="004D5D8A"/>
    <w:rsid w:val="004D69D1"/>
    <w:rsid w:val="004E076B"/>
    <w:rsid w:val="004E0D6A"/>
    <w:rsid w:val="004E1FB5"/>
    <w:rsid w:val="004E29C5"/>
    <w:rsid w:val="004E37A6"/>
    <w:rsid w:val="004E3AF6"/>
    <w:rsid w:val="004E7A15"/>
    <w:rsid w:val="004E7C65"/>
    <w:rsid w:val="004F0845"/>
    <w:rsid w:val="004F1914"/>
    <w:rsid w:val="004F24D4"/>
    <w:rsid w:val="004F35AB"/>
    <w:rsid w:val="004F7A67"/>
    <w:rsid w:val="004F7E80"/>
    <w:rsid w:val="005005C9"/>
    <w:rsid w:val="00500E78"/>
    <w:rsid w:val="00503A8E"/>
    <w:rsid w:val="005139DB"/>
    <w:rsid w:val="005152A6"/>
    <w:rsid w:val="00516CD5"/>
    <w:rsid w:val="00517EC3"/>
    <w:rsid w:val="00520EED"/>
    <w:rsid w:val="005226BD"/>
    <w:rsid w:val="00523AB1"/>
    <w:rsid w:val="00523CA4"/>
    <w:rsid w:val="00526F82"/>
    <w:rsid w:val="005279FB"/>
    <w:rsid w:val="00533AC4"/>
    <w:rsid w:val="00535B76"/>
    <w:rsid w:val="005379D1"/>
    <w:rsid w:val="00537C56"/>
    <w:rsid w:val="00543C32"/>
    <w:rsid w:val="005453A4"/>
    <w:rsid w:val="005515E9"/>
    <w:rsid w:val="00552101"/>
    <w:rsid w:val="00553BF8"/>
    <w:rsid w:val="005558B6"/>
    <w:rsid w:val="0055678B"/>
    <w:rsid w:val="0056049C"/>
    <w:rsid w:val="005626E6"/>
    <w:rsid w:val="00566F5C"/>
    <w:rsid w:val="005703FF"/>
    <w:rsid w:val="005727EB"/>
    <w:rsid w:val="00574F9D"/>
    <w:rsid w:val="0057674B"/>
    <w:rsid w:val="00577186"/>
    <w:rsid w:val="00582439"/>
    <w:rsid w:val="0058294A"/>
    <w:rsid w:val="00583C01"/>
    <w:rsid w:val="005876E5"/>
    <w:rsid w:val="00587C7C"/>
    <w:rsid w:val="005910AB"/>
    <w:rsid w:val="00591DC3"/>
    <w:rsid w:val="00592107"/>
    <w:rsid w:val="00597FD4"/>
    <w:rsid w:val="005A1B7B"/>
    <w:rsid w:val="005A3668"/>
    <w:rsid w:val="005A4239"/>
    <w:rsid w:val="005A4A22"/>
    <w:rsid w:val="005A6C5E"/>
    <w:rsid w:val="005B003D"/>
    <w:rsid w:val="005B37B1"/>
    <w:rsid w:val="005B4381"/>
    <w:rsid w:val="005B5035"/>
    <w:rsid w:val="005B51BC"/>
    <w:rsid w:val="005B661D"/>
    <w:rsid w:val="005B7DD3"/>
    <w:rsid w:val="005C0282"/>
    <w:rsid w:val="005C310B"/>
    <w:rsid w:val="005C5A9D"/>
    <w:rsid w:val="005C6BF7"/>
    <w:rsid w:val="005C7305"/>
    <w:rsid w:val="005D007A"/>
    <w:rsid w:val="005D05ED"/>
    <w:rsid w:val="005D1D13"/>
    <w:rsid w:val="005D2EC5"/>
    <w:rsid w:val="005D2F30"/>
    <w:rsid w:val="005D7B78"/>
    <w:rsid w:val="005D7D4C"/>
    <w:rsid w:val="005E0604"/>
    <w:rsid w:val="005E1B02"/>
    <w:rsid w:val="005E209C"/>
    <w:rsid w:val="005E5909"/>
    <w:rsid w:val="005E6903"/>
    <w:rsid w:val="00603161"/>
    <w:rsid w:val="00604A08"/>
    <w:rsid w:val="00605962"/>
    <w:rsid w:val="00606365"/>
    <w:rsid w:val="0061035E"/>
    <w:rsid w:val="006128CA"/>
    <w:rsid w:val="00615204"/>
    <w:rsid w:val="00615F84"/>
    <w:rsid w:val="00616430"/>
    <w:rsid w:val="00621614"/>
    <w:rsid w:val="006219D1"/>
    <w:rsid w:val="00626C88"/>
    <w:rsid w:val="00627E19"/>
    <w:rsid w:val="00630120"/>
    <w:rsid w:val="00630D2A"/>
    <w:rsid w:val="00631F45"/>
    <w:rsid w:val="00633B13"/>
    <w:rsid w:val="0063455D"/>
    <w:rsid w:val="0063474D"/>
    <w:rsid w:val="00634F80"/>
    <w:rsid w:val="00635786"/>
    <w:rsid w:val="006423F3"/>
    <w:rsid w:val="00642725"/>
    <w:rsid w:val="00642C6A"/>
    <w:rsid w:val="0064569B"/>
    <w:rsid w:val="00646807"/>
    <w:rsid w:val="0065432E"/>
    <w:rsid w:val="0066246F"/>
    <w:rsid w:val="0066354E"/>
    <w:rsid w:val="00665182"/>
    <w:rsid w:val="0066584A"/>
    <w:rsid w:val="006660A3"/>
    <w:rsid w:val="0067489E"/>
    <w:rsid w:val="00674F65"/>
    <w:rsid w:val="00675AA7"/>
    <w:rsid w:val="00676A83"/>
    <w:rsid w:val="00680B8D"/>
    <w:rsid w:val="0068393B"/>
    <w:rsid w:val="00683F5C"/>
    <w:rsid w:val="006843CA"/>
    <w:rsid w:val="00693928"/>
    <w:rsid w:val="00693DF7"/>
    <w:rsid w:val="006957D7"/>
    <w:rsid w:val="006963EE"/>
    <w:rsid w:val="006A40B1"/>
    <w:rsid w:val="006A4641"/>
    <w:rsid w:val="006B06B2"/>
    <w:rsid w:val="006B2863"/>
    <w:rsid w:val="006B34B7"/>
    <w:rsid w:val="006B4D02"/>
    <w:rsid w:val="006B4D38"/>
    <w:rsid w:val="006C2ED9"/>
    <w:rsid w:val="006C3743"/>
    <w:rsid w:val="006C4239"/>
    <w:rsid w:val="006C4605"/>
    <w:rsid w:val="006D10BE"/>
    <w:rsid w:val="006D2B87"/>
    <w:rsid w:val="006D3CD8"/>
    <w:rsid w:val="006D4689"/>
    <w:rsid w:val="006D6778"/>
    <w:rsid w:val="006E056F"/>
    <w:rsid w:val="006E0B93"/>
    <w:rsid w:val="006E2071"/>
    <w:rsid w:val="006E349F"/>
    <w:rsid w:val="006F1AE7"/>
    <w:rsid w:val="006F3C2A"/>
    <w:rsid w:val="006F40BB"/>
    <w:rsid w:val="006F4AFE"/>
    <w:rsid w:val="006F5B57"/>
    <w:rsid w:val="00700428"/>
    <w:rsid w:val="00700B90"/>
    <w:rsid w:val="007044D1"/>
    <w:rsid w:val="00705870"/>
    <w:rsid w:val="007071EC"/>
    <w:rsid w:val="00707A38"/>
    <w:rsid w:val="00710048"/>
    <w:rsid w:val="0071154F"/>
    <w:rsid w:val="007122AF"/>
    <w:rsid w:val="007147DB"/>
    <w:rsid w:val="00714FF5"/>
    <w:rsid w:val="0071657E"/>
    <w:rsid w:val="00717271"/>
    <w:rsid w:val="00722598"/>
    <w:rsid w:val="007225A1"/>
    <w:rsid w:val="007227FF"/>
    <w:rsid w:val="00724087"/>
    <w:rsid w:val="0072468B"/>
    <w:rsid w:val="00726801"/>
    <w:rsid w:val="007269DD"/>
    <w:rsid w:val="00726C50"/>
    <w:rsid w:val="00727157"/>
    <w:rsid w:val="00731B43"/>
    <w:rsid w:val="00732934"/>
    <w:rsid w:val="00732BAA"/>
    <w:rsid w:val="0073336E"/>
    <w:rsid w:val="00737457"/>
    <w:rsid w:val="00740BCA"/>
    <w:rsid w:val="00745D10"/>
    <w:rsid w:val="00753AEC"/>
    <w:rsid w:val="00760EC9"/>
    <w:rsid w:val="00760F22"/>
    <w:rsid w:val="0076266D"/>
    <w:rsid w:val="00763500"/>
    <w:rsid w:val="00763A76"/>
    <w:rsid w:val="007652C1"/>
    <w:rsid w:val="0076676D"/>
    <w:rsid w:val="00771F51"/>
    <w:rsid w:val="00774A19"/>
    <w:rsid w:val="00774B65"/>
    <w:rsid w:val="007820E0"/>
    <w:rsid w:val="00782293"/>
    <w:rsid w:val="00784832"/>
    <w:rsid w:val="00790C30"/>
    <w:rsid w:val="00791327"/>
    <w:rsid w:val="00794976"/>
    <w:rsid w:val="007A25E6"/>
    <w:rsid w:val="007A29AA"/>
    <w:rsid w:val="007A5496"/>
    <w:rsid w:val="007B4305"/>
    <w:rsid w:val="007B4DDD"/>
    <w:rsid w:val="007B4F58"/>
    <w:rsid w:val="007B6FEB"/>
    <w:rsid w:val="007C230F"/>
    <w:rsid w:val="007C2404"/>
    <w:rsid w:val="007C24FE"/>
    <w:rsid w:val="007C2E41"/>
    <w:rsid w:val="007C46ED"/>
    <w:rsid w:val="007D005B"/>
    <w:rsid w:val="007D0602"/>
    <w:rsid w:val="007D151B"/>
    <w:rsid w:val="007D4906"/>
    <w:rsid w:val="007D5098"/>
    <w:rsid w:val="007D51C7"/>
    <w:rsid w:val="007D6BBC"/>
    <w:rsid w:val="007D786F"/>
    <w:rsid w:val="007D78F4"/>
    <w:rsid w:val="007E0CF4"/>
    <w:rsid w:val="007E19B5"/>
    <w:rsid w:val="007E4011"/>
    <w:rsid w:val="007E427A"/>
    <w:rsid w:val="007E4AE6"/>
    <w:rsid w:val="007F03F9"/>
    <w:rsid w:val="007F076A"/>
    <w:rsid w:val="007F6B0C"/>
    <w:rsid w:val="00801C64"/>
    <w:rsid w:val="008100BB"/>
    <w:rsid w:val="00811B70"/>
    <w:rsid w:val="00815360"/>
    <w:rsid w:val="00816923"/>
    <w:rsid w:val="00816D2B"/>
    <w:rsid w:val="00817517"/>
    <w:rsid w:val="00817832"/>
    <w:rsid w:val="008268C3"/>
    <w:rsid w:val="008305A1"/>
    <w:rsid w:val="0083069E"/>
    <w:rsid w:val="00832D6A"/>
    <w:rsid w:val="0083610A"/>
    <w:rsid w:val="00837723"/>
    <w:rsid w:val="008407F0"/>
    <w:rsid w:val="008426C8"/>
    <w:rsid w:val="00843D0D"/>
    <w:rsid w:val="008450FC"/>
    <w:rsid w:val="0084798F"/>
    <w:rsid w:val="00850603"/>
    <w:rsid w:val="00850A74"/>
    <w:rsid w:val="00850B30"/>
    <w:rsid w:val="00850DB7"/>
    <w:rsid w:val="00855615"/>
    <w:rsid w:val="0085713B"/>
    <w:rsid w:val="008601D0"/>
    <w:rsid w:val="00861E8C"/>
    <w:rsid w:val="00863630"/>
    <w:rsid w:val="00863863"/>
    <w:rsid w:val="00863F84"/>
    <w:rsid w:val="00870228"/>
    <w:rsid w:val="00870EA3"/>
    <w:rsid w:val="00871638"/>
    <w:rsid w:val="0087238F"/>
    <w:rsid w:val="008724DC"/>
    <w:rsid w:val="00874282"/>
    <w:rsid w:val="00881443"/>
    <w:rsid w:val="00884CAD"/>
    <w:rsid w:val="00887365"/>
    <w:rsid w:val="00890044"/>
    <w:rsid w:val="00890A93"/>
    <w:rsid w:val="008912CC"/>
    <w:rsid w:val="008945FE"/>
    <w:rsid w:val="008947DB"/>
    <w:rsid w:val="00895942"/>
    <w:rsid w:val="00896468"/>
    <w:rsid w:val="008975BB"/>
    <w:rsid w:val="00897A12"/>
    <w:rsid w:val="008A0CEA"/>
    <w:rsid w:val="008A17E4"/>
    <w:rsid w:val="008A1823"/>
    <w:rsid w:val="008A368E"/>
    <w:rsid w:val="008A3A6D"/>
    <w:rsid w:val="008B1989"/>
    <w:rsid w:val="008B2546"/>
    <w:rsid w:val="008B472E"/>
    <w:rsid w:val="008B7E07"/>
    <w:rsid w:val="008C1CBF"/>
    <w:rsid w:val="008C5595"/>
    <w:rsid w:val="008D1FD4"/>
    <w:rsid w:val="008D2477"/>
    <w:rsid w:val="008D2759"/>
    <w:rsid w:val="008D48CB"/>
    <w:rsid w:val="008D4BE5"/>
    <w:rsid w:val="008D6F97"/>
    <w:rsid w:val="008D7A38"/>
    <w:rsid w:val="008D7FC3"/>
    <w:rsid w:val="008E0CF4"/>
    <w:rsid w:val="008E0E29"/>
    <w:rsid w:val="008E1871"/>
    <w:rsid w:val="008E2E60"/>
    <w:rsid w:val="008E404D"/>
    <w:rsid w:val="008E62B5"/>
    <w:rsid w:val="008E6E73"/>
    <w:rsid w:val="008E7934"/>
    <w:rsid w:val="008E7BE2"/>
    <w:rsid w:val="00901086"/>
    <w:rsid w:val="009012B9"/>
    <w:rsid w:val="00903161"/>
    <w:rsid w:val="009070C9"/>
    <w:rsid w:val="00910AC7"/>
    <w:rsid w:val="00910FFE"/>
    <w:rsid w:val="0091167E"/>
    <w:rsid w:val="00913566"/>
    <w:rsid w:val="009167A3"/>
    <w:rsid w:val="009220ED"/>
    <w:rsid w:val="00922D53"/>
    <w:rsid w:val="00923FAE"/>
    <w:rsid w:val="00924AE6"/>
    <w:rsid w:val="00931D85"/>
    <w:rsid w:val="0093625F"/>
    <w:rsid w:val="00936EC2"/>
    <w:rsid w:val="0094040B"/>
    <w:rsid w:val="00941663"/>
    <w:rsid w:val="0094312E"/>
    <w:rsid w:val="00943E06"/>
    <w:rsid w:val="0094516C"/>
    <w:rsid w:val="00946B8B"/>
    <w:rsid w:val="0095104D"/>
    <w:rsid w:val="0095277C"/>
    <w:rsid w:val="009558F2"/>
    <w:rsid w:val="00957201"/>
    <w:rsid w:val="00957889"/>
    <w:rsid w:val="00962820"/>
    <w:rsid w:val="00962863"/>
    <w:rsid w:val="00963934"/>
    <w:rsid w:val="00967642"/>
    <w:rsid w:val="009678C4"/>
    <w:rsid w:val="00971266"/>
    <w:rsid w:val="00975ECD"/>
    <w:rsid w:val="00980628"/>
    <w:rsid w:val="009839F4"/>
    <w:rsid w:val="00983BBA"/>
    <w:rsid w:val="00984192"/>
    <w:rsid w:val="00985435"/>
    <w:rsid w:val="00985F97"/>
    <w:rsid w:val="0098662B"/>
    <w:rsid w:val="00987FB7"/>
    <w:rsid w:val="0099044D"/>
    <w:rsid w:val="009916DC"/>
    <w:rsid w:val="009918BD"/>
    <w:rsid w:val="00991909"/>
    <w:rsid w:val="009926E2"/>
    <w:rsid w:val="00994592"/>
    <w:rsid w:val="009A0F33"/>
    <w:rsid w:val="009A157B"/>
    <w:rsid w:val="009A2A9A"/>
    <w:rsid w:val="009A3655"/>
    <w:rsid w:val="009A48BA"/>
    <w:rsid w:val="009A54FA"/>
    <w:rsid w:val="009A5923"/>
    <w:rsid w:val="009B1FF3"/>
    <w:rsid w:val="009C119B"/>
    <w:rsid w:val="009C1889"/>
    <w:rsid w:val="009C1F6B"/>
    <w:rsid w:val="009C24F9"/>
    <w:rsid w:val="009C463A"/>
    <w:rsid w:val="009C5086"/>
    <w:rsid w:val="009C62CF"/>
    <w:rsid w:val="009C63C9"/>
    <w:rsid w:val="009D0134"/>
    <w:rsid w:val="009D5238"/>
    <w:rsid w:val="009D5C0B"/>
    <w:rsid w:val="009D7CC2"/>
    <w:rsid w:val="009E2D6F"/>
    <w:rsid w:val="009E34A4"/>
    <w:rsid w:val="009F1A66"/>
    <w:rsid w:val="009F2239"/>
    <w:rsid w:val="009F2C84"/>
    <w:rsid w:val="009F2D61"/>
    <w:rsid w:val="009F3D41"/>
    <w:rsid w:val="009F4114"/>
    <w:rsid w:val="009F4B42"/>
    <w:rsid w:val="009F656D"/>
    <w:rsid w:val="009F7087"/>
    <w:rsid w:val="009F7B9F"/>
    <w:rsid w:val="00A00B24"/>
    <w:rsid w:val="00A00F45"/>
    <w:rsid w:val="00A01CCC"/>
    <w:rsid w:val="00A0354D"/>
    <w:rsid w:val="00A06EC6"/>
    <w:rsid w:val="00A12D8E"/>
    <w:rsid w:val="00A13131"/>
    <w:rsid w:val="00A170FD"/>
    <w:rsid w:val="00A21655"/>
    <w:rsid w:val="00A21DEB"/>
    <w:rsid w:val="00A2360F"/>
    <w:rsid w:val="00A24065"/>
    <w:rsid w:val="00A2527B"/>
    <w:rsid w:val="00A2531D"/>
    <w:rsid w:val="00A256A5"/>
    <w:rsid w:val="00A25A28"/>
    <w:rsid w:val="00A25B9B"/>
    <w:rsid w:val="00A270AE"/>
    <w:rsid w:val="00A30620"/>
    <w:rsid w:val="00A33C84"/>
    <w:rsid w:val="00A361EE"/>
    <w:rsid w:val="00A373FB"/>
    <w:rsid w:val="00A42C7F"/>
    <w:rsid w:val="00A44086"/>
    <w:rsid w:val="00A44340"/>
    <w:rsid w:val="00A4456B"/>
    <w:rsid w:val="00A45529"/>
    <w:rsid w:val="00A501B2"/>
    <w:rsid w:val="00A5178F"/>
    <w:rsid w:val="00A525BA"/>
    <w:rsid w:val="00A5302C"/>
    <w:rsid w:val="00A5440E"/>
    <w:rsid w:val="00A56FAC"/>
    <w:rsid w:val="00A57E13"/>
    <w:rsid w:val="00A6090D"/>
    <w:rsid w:val="00A65918"/>
    <w:rsid w:val="00A66F62"/>
    <w:rsid w:val="00A67DA0"/>
    <w:rsid w:val="00A71301"/>
    <w:rsid w:val="00A75E5D"/>
    <w:rsid w:val="00A7765E"/>
    <w:rsid w:val="00A823BA"/>
    <w:rsid w:val="00A83F64"/>
    <w:rsid w:val="00A85240"/>
    <w:rsid w:val="00A90DB4"/>
    <w:rsid w:val="00A91BF8"/>
    <w:rsid w:val="00A91C00"/>
    <w:rsid w:val="00A91EDA"/>
    <w:rsid w:val="00A93049"/>
    <w:rsid w:val="00A975B9"/>
    <w:rsid w:val="00AA1834"/>
    <w:rsid w:val="00AA2C94"/>
    <w:rsid w:val="00AA6E7A"/>
    <w:rsid w:val="00AB05CC"/>
    <w:rsid w:val="00AB2CF4"/>
    <w:rsid w:val="00AB4379"/>
    <w:rsid w:val="00AB5BB4"/>
    <w:rsid w:val="00AB7E10"/>
    <w:rsid w:val="00AC1922"/>
    <w:rsid w:val="00AC2F4D"/>
    <w:rsid w:val="00AC3239"/>
    <w:rsid w:val="00AC3348"/>
    <w:rsid w:val="00AC7892"/>
    <w:rsid w:val="00AD0D1B"/>
    <w:rsid w:val="00AD0DF9"/>
    <w:rsid w:val="00AD178B"/>
    <w:rsid w:val="00AD6E3F"/>
    <w:rsid w:val="00AE0D4B"/>
    <w:rsid w:val="00AE25AF"/>
    <w:rsid w:val="00AE5FEF"/>
    <w:rsid w:val="00AE621E"/>
    <w:rsid w:val="00AF0498"/>
    <w:rsid w:val="00AF39E2"/>
    <w:rsid w:val="00AF4DBB"/>
    <w:rsid w:val="00AF732E"/>
    <w:rsid w:val="00AF7E9D"/>
    <w:rsid w:val="00B057DA"/>
    <w:rsid w:val="00B12330"/>
    <w:rsid w:val="00B142D8"/>
    <w:rsid w:val="00B23353"/>
    <w:rsid w:val="00B24032"/>
    <w:rsid w:val="00B273E4"/>
    <w:rsid w:val="00B37A47"/>
    <w:rsid w:val="00B42FB3"/>
    <w:rsid w:val="00B432FD"/>
    <w:rsid w:val="00B44A28"/>
    <w:rsid w:val="00B44FC9"/>
    <w:rsid w:val="00B45623"/>
    <w:rsid w:val="00B5222E"/>
    <w:rsid w:val="00B5244F"/>
    <w:rsid w:val="00B54826"/>
    <w:rsid w:val="00B57608"/>
    <w:rsid w:val="00B57CE3"/>
    <w:rsid w:val="00B61C19"/>
    <w:rsid w:val="00B62B59"/>
    <w:rsid w:val="00B6340A"/>
    <w:rsid w:val="00B645A2"/>
    <w:rsid w:val="00B64E2A"/>
    <w:rsid w:val="00B7002F"/>
    <w:rsid w:val="00B71ACD"/>
    <w:rsid w:val="00B71C6E"/>
    <w:rsid w:val="00B75018"/>
    <w:rsid w:val="00B7529A"/>
    <w:rsid w:val="00B7536A"/>
    <w:rsid w:val="00B75A92"/>
    <w:rsid w:val="00B762AA"/>
    <w:rsid w:val="00B77398"/>
    <w:rsid w:val="00B8021C"/>
    <w:rsid w:val="00B82CDD"/>
    <w:rsid w:val="00B83C62"/>
    <w:rsid w:val="00B84F0F"/>
    <w:rsid w:val="00B93EA6"/>
    <w:rsid w:val="00B9556F"/>
    <w:rsid w:val="00B97164"/>
    <w:rsid w:val="00B975E5"/>
    <w:rsid w:val="00BA143A"/>
    <w:rsid w:val="00BA38D1"/>
    <w:rsid w:val="00BA4F19"/>
    <w:rsid w:val="00BA5497"/>
    <w:rsid w:val="00BA5C48"/>
    <w:rsid w:val="00BA665D"/>
    <w:rsid w:val="00BA7112"/>
    <w:rsid w:val="00BA7582"/>
    <w:rsid w:val="00BB033A"/>
    <w:rsid w:val="00BB06B4"/>
    <w:rsid w:val="00BB572F"/>
    <w:rsid w:val="00BC2341"/>
    <w:rsid w:val="00BC2359"/>
    <w:rsid w:val="00BC5CD3"/>
    <w:rsid w:val="00BC5DC8"/>
    <w:rsid w:val="00BD0B75"/>
    <w:rsid w:val="00BD1264"/>
    <w:rsid w:val="00BD43A7"/>
    <w:rsid w:val="00BD7D37"/>
    <w:rsid w:val="00BE13CD"/>
    <w:rsid w:val="00BE50C0"/>
    <w:rsid w:val="00BF2C55"/>
    <w:rsid w:val="00BF3649"/>
    <w:rsid w:val="00BF50AA"/>
    <w:rsid w:val="00BF517B"/>
    <w:rsid w:val="00BF5EA6"/>
    <w:rsid w:val="00BF7045"/>
    <w:rsid w:val="00C01AB9"/>
    <w:rsid w:val="00C02B6B"/>
    <w:rsid w:val="00C02DDF"/>
    <w:rsid w:val="00C0499C"/>
    <w:rsid w:val="00C11B5D"/>
    <w:rsid w:val="00C11C3D"/>
    <w:rsid w:val="00C1362E"/>
    <w:rsid w:val="00C13B06"/>
    <w:rsid w:val="00C1595E"/>
    <w:rsid w:val="00C171B2"/>
    <w:rsid w:val="00C21A50"/>
    <w:rsid w:val="00C27827"/>
    <w:rsid w:val="00C30846"/>
    <w:rsid w:val="00C310B8"/>
    <w:rsid w:val="00C3121E"/>
    <w:rsid w:val="00C31607"/>
    <w:rsid w:val="00C36606"/>
    <w:rsid w:val="00C411E4"/>
    <w:rsid w:val="00C43C06"/>
    <w:rsid w:val="00C51848"/>
    <w:rsid w:val="00C5230B"/>
    <w:rsid w:val="00C52D12"/>
    <w:rsid w:val="00C53787"/>
    <w:rsid w:val="00C54E37"/>
    <w:rsid w:val="00C5644C"/>
    <w:rsid w:val="00C61EED"/>
    <w:rsid w:val="00C640F6"/>
    <w:rsid w:val="00C642B3"/>
    <w:rsid w:val="00C652F9"/>
    <w:rsid w:val="00C661C7"/>
    <w:rsid w:val="00C66466"/>
    <w:rsid w:val="00C704E5"/>
    <w:rsid w:val="00C72481"/>
    <w:rsid w:val="00C72906"/>
    <w:rsid w:val="00C736F1"/>
    <w:rsid w:val="00C73E4D"/>
    <w:rsid w:val="00C749BF"/>
    <w:rsid w:val="00C758B7"/>
    <w:rsid w:val="00C8011E"/>
    <w:rsid w:val="00C817F1"/>
    <w:rsid w:val="00C84CD4"/>
    <w:rsid w:val="00C84F8F"/>
    <w:rsid w:val="00C8598B"/>
    <w:rsid w:val="00C90C38"/>
    <w:rsid w:val="00C90CDD"/>
    <w:rsid w:val="00C911C1"/>
    <w:rsid w:val="00C92AE0"/>
    <w:rsid w:val="00C934B0"/>
    <w:rsid w:val="00C94927"/>
    <w:rsid w:val="00CA12FF"/>
    <w:rsid w:val="00CA349D"/>
    <w:rsid w:val="00CA413C"/>
    <w:rsid w:val="00CA543B"/>
    <w:rsid w:val="00CA5844"/>
    <w:rsid w:val="00CA67F8"/>
    <w:rsid w:val="00CB3DFF"/>
    <w:rsid w:val="00CB4DD4"/>
    <w:rsid w:val="00CB60CA"/>
    <w:rsid w:val="00CC3BFD"/>
    <w:rsid w:val="00CC411F"/>
    <w:rsid w:val="00CD093E"/>
    <w:rsid w:val="00CD1EBE"/>
    <w:rsid w:val="00CD4058"/>
    <w:rsid w:val="00CD5817"/>
    <w:rsid w:val="00CD5BF2"/>
    <w:rsid w:val="00CD5DDE"/>
    <w:rsid w:val="00CD6239"/>
    <w:rsid w:val="00CD7977"/>
    <w:rsid w:val="00CE0D10"/>
    <w:rsid w:val="00CE3A04"/>
    <w:rsid w:val="00CE46C3"/>
    <w:rsid w:val="00CF25AB"/>
    <w:rsid w:val="00CF3414"/>
    <w:rsid w:val="00CF5250"/>
    <w:rsid w:val="00CF52BA"/>
    <w:rsid w:val="00CF6D71"/>
    <w:rsid w:val="00D002A9"/>
    <w:rsid w:val="00D03491"/>
    <w:rsid w:val="00D04BD8"/>
    <w:rsid w:val="00D05EE5"/>
    <w:rsid w:val="00D06595"/>
    <w:rsid w:val="00D065B8"/>
    <w:rsid w:val="00D10D14"/>
    <w:rsid w:val="00D12724"/>
    <w:rsid w:val="00D14F3D"/>
    <w:rsid w:val="00D153FF"/>
    <w:rsid w:val="00D174E8"/>
    <w:rsid w:val="00D32052"/>
    <w:rsid w:val="00D35A07"/>
    <w:rsid w:val="00D36EF6"/>
    <w:rsid w:val="00D4160F"/>
    <w:rsid w:val="00D41BEB"/>
    <w:rsid w:val="00D430B6"/>
    <w:rsid w:val="00D46625"/>
    <w:rsid w:val="00D47837"/>
    <w:rsid w:val="00D534BE"/>
    <w:rsid w:val="00D55BB2"/>
    <w:rsid w:val="00D567CE"/>
    <w:rsid w:val="00D60BAE"/>
    <w:rsid w:val="00D61382"/>
    <w:rsid w:val="00D6256C"/>
    <w:rsid w:val="00D628D0"/>
    <w:rsid w:val="00D62C63"/>
    <w:rsid w:val="00D660CF"/>
    <w:rsid w:val="00D668A4"/>
    <w:rsid w:val="00D678D5"/>
    <w:rsid w:val="00D747A8"/>
    <w:rsid w:val="00D80989"/>
    <w:rsid w:val="00D80B17"/>
    <w:rsid w:val="00D81407"/>
    <w:rsid w:val="00D844EF"/>
    <w:rsid w:val="00D900B9"/>
    <w:rsid w:val="00D91D25"/>
    <w:rsid w:val="00D91EED"/>
    <w:rsid w:val="00D9347F"/>
    <w:rsid w:val="00D959DD"/>
    <w:rsid w:val="00D96E8E"/>
    <w:rsid w:val="00DA010F"/>
    <w:rsid w:val="00DA062A"/>
    <w:rsid w:val="00DA3B55"/>
    <w:rsid w:val="00DA4426"/>
    <w:rsid w:val="00DA48EC"/>
    <w:rsid w:val="00DA646D"/>
    <w:rsid w:val="00DB01C5"/>
    <w:rsid w:val="00DB1C5B"/>
    <w:rsid w:val="00DB2A04"/>
    <w:rsid w:val="00DB2AE1"/>
    <w:rsid w:val="00DB4CD7"/>
    <w:rsid w:val="00DB59AC"/>
    <w:rsid w:val="00DB7A85"/>
    <w:rsid w:val="00DC2CFF"/>
    <w:rsid w:val="00DC3AFD"/>
    <w:rsid w:val="00DC441B"/>
    <w:rsid w:val="00DC5BC7"/>
    <w:rsid w:val="00DC61B9"/>
    <w:rsid w:val="00DC685D"/>
    <w:rsid w:val="00DC738D"/>
    <w:rsid w:val="00DD03AE"/>
    <w:rsid w:val="00DD0D42"/>
    <w:rsid w:val="00DD27FC"/>
    <w:rsid w:val="00DD437E"/>
    <w:rsid w:val="00DD6044"/>
    <w:rsid w:val="00DD7E61"/>
    <w:rsid w:val="00DD7F60"/>
    <w:rsid w:val="00DE2059"/>
    <w:rsid w:val="00DE53E8"/>
    <w:rsid w:val="00DE58C4"/>
    <w:rsid w:val="00DE645B"/>
    <w:rsid w:val="00DF299E"/>
    <w:rsid w:val="00DF60CC"/>
    <w:rsid w:val="00E03BBF"/>
    <w:rsid w:val="00E043C8"/>
    <w:rsid w:val="00E04428"/>
    <w:rsid w:val="00E06242"/>
    <w:rsid w:val="00E15569"/>
    <w:rsid w:val="00E1796F"/>
    <w:rsid w:val="00E211B7"/>
    <w:rsid w:val="00E27C14"/>
    <w:rsid w:val="00E322CC"/>
    <w:rsid w:val="00E32BD0"/>
    <w:rsid w:val="00E333EF"/>
    <w:rsid w:val="00E34744"/>
    <w:rsid w:val="00E34FDB"/>
    <w:rsid w:val="00E4203C"/>
    <w:rsid w:val="00E4240D"/>
    <w:rsid w:val="00E42A75"/>
    <w:rsid w:val="00E456D3"/>
    <w:rsid w:val="00E470E7"/>
    <w:rsid w:val="00E5129E"/>
    <w:rsid w:val="00E51EC7"/>
    <w:rsid w:val="00E531DF"/>
    <w:rsid w:val="00E54A53"/>
    <w:rsid w:val="00E569A2"/>
    <w:rsid w:val="00E603DE"/>
    <w:rsid w:val="00E62703"/>
    <w:rsid w:val="00E70BE6"/>
    <w:rsid w:val="00E73B3B"/>
    <w:rsid w:val="00E747F4"/>
    <w:rsid w:val="00E75DC4"/>
    <w:rsid w:val="00E769EF"/>
    <w:rsid w:val="00E8170D"/>
    <w:rsid w:val="00E82DE6"/>
    <w:rsid w:val="00E8559D"/>
    <w:rsid w:val="00E94FB4"/>
    <w:rsid w:val="00E95404"/>
    <w:rsid w:val="00E95E8F"/>
    <w:rsid w:val="00E972F4"/>
    <w:rsid w:val="00EA0DAF"/>
    <w:rsid w:val="00EA4E26"/>
    <w:rsid w:val="00EA5F20"/>
    <w:rsid w:val="00EA78A0"/>
    <w:rsid w:val="00EB1796"/>
    <w:rsid w:val="00EB2FB3"/>
    <w:rsid w:val="00EB3F30"/>
    <w:rsid w:val="00EB4A73"/>
    <w:rsid w:val="00EB624F"/>
    <w:rsid w:val="00EB705D"/>
    <w:rsid w:val="00EB707A"/>
    <w:rsid w:val="00EB78CE"/>
    <w:rsid w:val="00EC3860"/>
    <w:rsid w:val="00EC3CA9"/>
    <w:rsid w:val="00EC4CB8"/>
    <w:rsid w:val="00EC575B"/>
    <w:rsid w:val="00EC6878"/>
    <w:rsid w:val="00EC6CEB"/>
    <w:rsid w:val="00ED1522"/>
    <w:rsid w:val="00ED2B8B"/>
    <w:rsid w:val="00ED3212"/>
    <w:rsid w:val="00ED4DA1"/>
    <w:rsid w:val="00ED5087"/>
    <w:rsid w:val="00ED51B5"/>
    <w:rsid w:val="00ED57A4"/>
    <w:rsid w:val="00EE5714"/>
    <w:rsid w:val="00EE6D1B"/>
    <w:rsid w:val="00EF0EC0"/>
    <w:rsid w:val="00EF27ED"/>
    <w:rsid w:val="00EF6407"/>
    <w:rsid w:val="00F034E0"/>
    <w:rsid w:val="00F105A8"/>
    <w:rsid w:val="00F12433"/>
    <w:rsid w:val="00F17FB5"/>
    <w:rsid w:val="00F215CE"/>
    <w:rsid w:val="00F22032"/>
    <w:rsid w:val="00F2283B"/>
    <w:rsid w:val="00F22C9E"/>
    <w:rsid w:val="00F23557"/>
    <w:rsid w:val="00F26E34"/>
    <w:rsid w:val="00F27D98"/>
    <w:rsid w:val="00F30323"/>
    <w:rsid w:val="00F307EA"/>
    <w:rsid w:val="00F31C32"/>
    <w:rsid w:val="00F32CBE"/>
    <w:rsid w:val="00F32F4A"/>
    <w:rsid w:val="00F3600F"/>
    <w:rsid w:val="00F375EC"/>
    <w:rsid w:val="00F43758"/>
    <w:rsid w:val="00F43E73"/>
    <w:rsid w:val="00F442AC"/>
    <w:rsid w:val="00F469F7"/>
    <w:rsid w:val="00F50447"/>
    <w:rsid w:val="00F56433"/>
    <w:rsid w:val="00F672B8"/>
    <w:rsid w:val="00F70E9F"/>
    <w:rsid w:val="00F73193"/>
    <w:rsid w:val="00F745AD"/>
    <w:rsid w:val="00F755CF"/>
    <w:rsid w:val="00F76E80"/>
    <w:rsid w:val="00F82DC1"/>
    <w:rsid w:val="00F83CBD"/>
    <w:rsid w:val="00F8518C"/>
    <w:rsid w:val="00F86139"/>
    <w:rsid w:val="00F87770"/>
    <w:rsid w:val="00F921E1"/>
    <w:rsid w:val="00F97A73"/>
    <w:rsid w:val="00FA5224"/>
    <w:rsid w:val="00FA5F64"/>
    <w:rsid w:val="00FA70AC"/>
    <w:rsid w:val="00FB06AF"/>
    <w:rsid w:val="00FB1265"/>
    <w:rsid w:val="00FB3485"/>
    <w:rsid w:val="00FB465D"/>
    <w:rsid w:val="00FC066B"/>
    <w:rsid w:val="00FC0D8F"/>
    <w:rsid w:val="00FC131C"/>
    <w:rsid w:val="00FD0C44"/>
    <w:rsid w:val="00FD551A"/>
    <w:rsid w:val="00FD7D3A"/>
    <w:rsid w:val="00FE0E30"/>
    <w:rsid w:val="00FE1C05"/>
    <w:rsid w:val="00FE1D1A"/>
    <w:rsid w:val="00FF0490"/>
    <w:rsid w:val="00FF14EF"/>
    <w:rsid w:val="00FF53A9"/>
    <w:rsid w:val="00FF6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6E934"/>
  <w15:docId w15:val="{C394E28F-1045-4D50-9534-0C7D27B5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4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67"/>
    <w:pPr>
      <w:ind w:left="720"/>
      <w:contextualSpacing/>
    </w:pPr>
  </w:style>
  <w:style w:type="paragraph" w:customStyle="1" w:styleId="yiv0281395892msonormal">
    <w:name w:val="yiv0281395892msonormal"/>
    <w:basedOn w:val="Normal"/>
    <w:rsid w:val="00E211B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F2D61"/>
    <w:pPr>
      <w:tabs>
        <w:tab w:val="center" w:pos="4680"/>
        <w:tab w:val="right" w:pos="9360"/>
      </w:tabs>
      <w:spacing w:line="240" w:lineRule="auto"/>
    </w:pPr>
  </w:style>
  <w:style w:type="character" w:customStyle="1" w:styleId="HeaderChar">
    <w:name w:val="Header Char"/>
    <w:basedOn w:val="DefaultParagraphFont"/>
    <w:link w:val="Header"/>
    <w:uiPriority w:val="99"/>
    <w:rsid w:val="009F2D61"/>
  </w:style>
  <w:style w:type="paragraph" w:styleId="Footer">
    <w:name w:val="footer"/>
    <w:basedOn w:val="Normal"/>
    <w:link w:val="FooterChar"/>
    <w:uiPriority w:val="99"/>
    <w:unhideWhenUsed/>
    <w:rsid w:val="009F2D61"/>
    <w:pPr>
      <w:tabs>
        <w:tab w:val="center" w:pos="4680"/>
        <w:tab w:val="right" w:pos="9360"/>
      </w:tabs>
      <w:spacing w:line="240" w:lineRule="auto"/>
    </w:pPr>
  </w:style>
  <w:style w:type="character" w:customStyle="1" w:styleId="FooterChar">
    <w:name w:val="Footer Char"/>
    <w:basedOn w:val="DefaultParagraphFont"/>
    <w:link w:val="Footer"/>
    <w:uiPriority w:val="99"/>
    <w:rsid w:val="009F2D61"/>
  </w:style>
  <w:style w:type="character" w:customStyle="1" w:styleId="pg-1ff2">
    <w:name w:val="pg-1ff2"/>
    <w:basedOn w:val="DefaultParagraphFont"/>
    <w:rsid w:val="00633B13"/>
  </w:style>
  <w:style w:type="paragraph" w:styleId="BalloonText">
    <w:name w:val="Balloon Text"/>
    <w:basedOn w:val="Normal"/>
    <w:link w:val="BalloonTextChar"/>
    <w:uiPriority w:val="99"/>
    <w:semiHidden/>
    <w:unhideWhenUsed/>
    <w:rsid w:val="00DC68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85D"/>
    <w:rPr>
      <w:rFonts w:ascii="Segoe UI" w:hAnsi="Segoe UI" w:cs="Segoe UI"/>
      <w:sz w:val="18"/>
      <w:szCs w:val="18"/>
    </w:rPr>
  </w:style>
  <w:style w:type="character" w:customStyle="1" w:styleId="a">
    <w:name w:val="_"/>
    <w:basedOn w:val="DefaultParagraphFont"/>
    <w:rsid w:val="009A3655"/>
  </w:style>
  <w:style w:type="paragraph" w:styleId="NoSpacing">
    <w:name w:val="No Spacing"/>
    <w:uiPriority w:val="1"/>
    <w:qFormat/>
    <w:rsid w:val="002260B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722">
      <w:bodyDiv w:val="1"/>
      <w:marLeft w:val="0"/>
      <w:marRight w:val="0"/>
      <w:marTop w:val="0"/>
      <w:marBottom w:val="0"/>
      <w:divBdr>
        <w:top w:val="none" w:sz="0" w:space="0" w:color="auto"/>
        <w:left w:val="none" w:sz="0" w:space="0" w:color="auto"/>
        <w:bottom w:val="none" w:sz="0" w:space="0" w:color="auto"/>
        <w:right w:val="none" w:sz="0" w:space="0" w:color="auto"/>
      </w:divBdr>
    </w:div>
    <w:div w:id="82994333">
      <w:bodyDiv w:val="1"/>
      <w:marLeft w:val="0"/>
      <w:marRight w:val="0"/>
      <w:marTop w:val="0"/>
      <w:marBottom w:val="0"/>
      <w:divBdr>
        <w:top w:val="none" w:sz="0" w:space="0" w:color="auto"/>
        <w:left w:val="none" w:sz="0" w:space="0" w:color="auto"/>
        <w:bottom w:val="none" w:sz="0" w:space="0" w:color="auto"/>
        <w:right w:val="none" w:sz="0" w:space="0" w:color="auto"/>
      </w:divBdr>
    </w:div>
    <w:div w:id="196432677">
      <w:bodyDiv w:val="1"/>
      <w:marLeft w:val="0"/>
      <w:marRight w:val="0"/>
      <w:marTop w:val="0"/>
      <w:marBottom w:val="0"/>
      <w:divBdr>
        <w:top w:val="none" w:sz="0" w:space="0" w:color="auto"/>
        <w:left w:val="none" w:sz="0" w:space="0" w:color="auto"/>
        <w:bottom w:val="none" w:sz="0" w:space="0" w:color="auto"/>
        <w:right w:val="none" w:sz="0" w:space="0" w:color="auto"/>
      </w:divBdr>
    </w:div>
    <w:div w:id="364913552">
      <w:bodyDiv w:val="1"/>
      <w:marLeft w:val="0"/>
      <w:marRight w:val="0"/>
      <w:marTop w:val="0"/>
      <w:marBottom w:val="0"/>
      <w:divBdr>
        <w:top w:val="none" w:sz="0" w:space="0" w:color="auto"/>
        <w:left w:val="none" w:sz="0" w:space="0" w:color="auto"/>
        <w:bottom w:val="none" w:sz="0" w:space="0" w:color="auto"/>
        <w:right w:val="none" w:sz="0" w:space="0" w:color="auto"/>
      </w:divBdr>
    </w:div>
    <w:div w:id="425345450">
      <w:bodyDiv w:val="1"/>
      <w:marLeft w:val="0"/>
      <w:marRight w:val="0"/>
      <w:marTop w:val="0"/>
      <w:marBottom w:val="0"/>
      <w:divBdr>
        <w:top w:val="none" w:sz="0" w:space="0" w:color="auto"/>
        <w:left w:val="none" w:sz="0" w:space="0" w:color="auto"/>
        <w:bottom w:val="none" w:sz="0" w:space="0" w:color="auto"/>
        <w:right w:val="none" w:sz="0" w:space="0" w:color="auto"/>
      </w:divBdr>
    </w:div>
    <w:div w:id="569387719">
      <w:bodyDiv w:val="1"/>
      <w:marLeft w:val="0"/>
      <w:marRight w:val="0"/>
      <w:marTop w:val="0"/>
      <w:marBottom w:val="0"/>
      <w:divBdr>
        <w:top w:val="none" w:sz="0" w:space="0" w:color="auto"/>
        <w:left w:val="none" w:sz="0" w:space="0" w:color="auto"/>
        <w:bottom w:val="none" w:sz="0" w:space="0" w:color="auto"/>
        <w:right w:val="none" w:sz="0" w:space="0" w:color="auto"/>
      </w:divBdr>
      <w:divsChild>
        <w:div w:id="671644209">
          <w:marLeft w:val="0"/>
          <w:marRight w:val="0"/>
          <w:marTop w:val="0"/>
          <w:marBottom w:val="0"/>
          <w:divBdr>
            <w:top w:val="none" w:sz="0" w:space="0" w:color="auto"/>
            <w:left w:val="none" w:sz="0" w:space="0" w:color="auto"/>
            <w:bottom w:val="none" w:sz="0" w:space="0" w:color="auto"/>
            <w:right w:val="none" w:sz="0" w:space="0" w:color="auto"/>
          </w:divBdr>
        </w:div>
        <w:div w:id="1233394344">
          <w:marLeft w:val="0"/>
          <w:marRight w:val="0"/>
          <w:marTop w:val="0"/>
          <w:marBottom w:val="0"/>
          <w:divBdr>
            <w:top w:val="none" w:sz="0" w:space="0" w:color="auto"/>
            <w:left w:val="none" w:sz="0" w:space="0" w:color="auto"/>
            <w:bottom w:val="none" w:sz="0" w:space="0" w:color="auto"/>
            <w:right w:val="none" w:sz="0" w:space="0" w:color="auto"/>
          </w:divBdr>
        </w:div>
      </w:divsChild>
    </w:div>
    <w:div w:id="582836353">
      <w:bodyDiv w:val="1"/>
      <w:marLeft w:val="0"/>
      <w:marRight w:val="0"/>
      <w:marTop w:val="0"/>
      <w:marBottom w:val="0"/>
      <w:divBdr>
        <w:top w:val="none" w:sz="0" w:space="0" w:color="auto"/>
        <w:left w:val="none" w:sz="0" w:space="0" w:color="auto"/>
        <w:bottom w:val="none" w:sz="0" w:space="0" w:color="auto"/>
        <w:right w:val="none" w:sz="0" w:space="0" w:color="auto"/>
      </w:divBdr>
      <w:divsChild>
        <w:div w:id="522985308">
          <w:marLeft w:val="0"/>
          <w:marRight w:val="0"/>
          <w:marTop w:val="0"/>
          <w:marBottom w:val="0"/>
          <w:divBdr>
            <w:top w:val="none" w:sz="0" w:space="0" w:color="auto"/>
            <w:left w:val="none" w:sz="0" w:space="0" w:color="auto"/>
            <w:bottom w:val="none" w:sz="0" w:space="0" w:color="auto"/>
            <w:right w:val="none" w:sz="0" w:space="0" w:color="auto"/>
          </w:divBdr>
        </w:div>
        <w:div w:id="1968005097">
          <w:marLeft w:val="0"/>
          <w:marRight w:val="0"/>
          <w:marTop w:val="0"/>
          <w:marBottom w:val="0"/>
          <w:divBdr>
            <w:top w:val="none" w:sz="0" w:space="0" w:color="auto"/>
            <w:left w:val="none" w:sz="0" w:space="0" w:color="auto"/>
            <w:bottom w:val="none" w:sz="0" w:space="0" w:color="auto"/>
            <w:right w:val="none" w:sz="0" w:space="0" w:color="auto"/>
          </w:divBdr>
        </w:div>
      </w:divsChild>
    </w:div>
    <w:div w:id="785777393">
      <w:bodyDiv w:val="1"/>
      <w:marLeft w:val="0"/>
      <w:marRight w:val="0"/>
      <w:marTop w:val="0"/>
      <w:marBottom w:val="0"/>
      <w:divBdr>
        <w:top w:val="none" w:sz="0" w:space="0" w:color="auto"/>
        <w:left w:val="none" w:sz="0" w:space="0" w:color="auto"/>
        <w:bottom w:val="none" w:sz="0" w:space="0" w:color="auto"/>
        <w:right w:val="none" w:sz="0" w:space="0" w:color="auto"/>
      </w:divBdr>
    </w:div>
    <w:div w:id="1052116017">
      <w:bodyDiv w:val="1"/>
      <w:marLeft w:val="0"/>
      <w:marRight w:val="0"/>
      <w:marTop w:val="0"/>
      <w:marBottom w:val="0"/>
      <w:divBdr>
        <w:top w:val="none" w:sz="0" w:space="0" w:color="auto"/>
        <w:left w:val="none" w:sz="0" w:space="0" w:color="auto"/>
        <w:bottom w:val="none" w:sz="0" w:space="0" w:color="auto"/>
        <w:right w:val="none" w:sz="0" w:space="0" w:color="auto"/>
      </w:divBdr>
    </w:div>
    <w:div w:id="1320647214">
      <w:bodyDiv w:val="1"/>
      <w:marLeft w:val="0"/>
      <w:marRight w:val="0"/>
      <w:marTop w:val="0"/>
      <w:marBottom w:val="0"/>
      <w:divBdr>
        <w:top w:val="none" w:sz="0" w:space="0" w:color="auto"/>
        <w:left w:val="none" w:sz="0" w:space="0" w:color="auto"/>
        <w:bottom w:val="none" w:sz="0" w:space="0" w:color="auto"/>
        <w:right w:val="none" w:sz="0" w:space="0" w:color="auto"/>
      </w:divBdr>
      <w:divsChild>
        <w:div w:id="1253776761">
          <w:marLeft w:val="0"/>
          <w:marRight w:val="0"/>
          <w:marTop w:val="0"/>
          <w:marBottom w:val="0"/>
          <w:divBdr>
            <w:top w:val="none" w:sz="0" w:space="0" w:color="auto"/>
            <w:left w:val="none" w:sz="0" w:space="0" w:color="auto"/>
            <w:bottom w:val="none" w:sz="0" w:space="0" w:color="auto"/>
            <w:right w:val="none" w:sz="0" w:space="0" w:color="auto"/>
          </w:divBdr>
        </w:div>
        <w:div w:id="2027976247">
          <w:marLeft w:val="0"/>
          <w:marRight w:val="0"/>
          <w:marTop w:val="0"/>
          <w:marBottom w:val="0"/>
          <w:divBdr>
            <w:top w:val="none" w:sz="0" w:space="0" w:color="auto"/>
            <w:left w:val="none" w:sz="0" w:space="0" w:color="auto"/>
            <w:bottom w:val="none" w:sz="0" w:space="0" w:color="auto"/>
            <w:right w:val="none" w:sz="0" w:space="0" w:color="auto"/>
          </w:divBdr>
        </w:div>
      </w:divsChild>
    </w:div>
    <w:div w:id="1329093698">
      <w:bodyDiv w:val="1"/>
      <w:marLeft w:val="0"/>
      <w:marRight w:val="0"/>
      <w:marTop w:val="0"/>
      <w:marBottom w:val="0"/>
      <w:divBdr>
        <w:top w:val="none" w:sz="0" w:space="0" w:color="auto"/>
        <w:left w:val="none" w:sz="0" w:space="0" w:color="auto"/>
        <w:bottom w:val="none" w:sz="0" w:space="0" w:color="auto"/>
        <w:right w:val="none" w:sz="0" w:space="0" w:color="auto"/>
      </w:divBdr>
      <w:divsChild>
        <w:div w:id="1208908430">
          <w:marLeft w:val="0"/>
          <w:marRight w:val="0"/>
          <w:marTop w:val="0"/>
          <w:marBottom w:val="0"/>
          <w:divBdr>
            <w:top w:val="none" w:sz="0" w:space="0" w:color="auto"/>
            <w:left w:val="none" w:sz="0" w:space="0" w:color="auto"/>
            <w:bottom w:val="none" w:sz="0" w:space="0" w:color="auto"/>
            <w:right w:val="none" w:sz="0" w:space="0" w:color="auto"/>
          </w:divBdr>
        </w:div>
        <w:div w:id="1642006190">
          <w:marLeft w:val="0"/>
          <w:marRight w:val="0"/>
          <w:marTop w:val="0"/>
          <w:marBottom w:val="0"/>
          <w:divBdr>
            <w:top w:val="none" w:sz="0" w:space="0" w:color="auto"/>
            <w:left w:val="none" w:sz="0" w:space="0" w:color="auto"/>
            <w:bottom w:val="none" w:sz="0" w:space="0" w:color="auto"/>
            <w:right w:val="none" w:sz="0" w:space="0" w:color="auto"/>
          </w:divBdr>
        </w:div>
      </w:divsChild>
    </w:div>
    <w:div w:id="1339624835">
      <w:bodyDiv w:val="1"/>
      <w:marLeft w:val="0"/>
      <w:marRight w:val="0"/>
      <w:marTop w:val="0"/>
      <w:marBottom w:val="0"/>
      <w:divBdr>
        <w:top w:val="none" w:sz="0" w:space="0" w:color="auto"/>
        <w:left w:val="none" w:sz="0" w:space="0" w:color="auto"/>
        <w:bottom w:val="none" w:sz="0" w:space="0" w:color="auto"/>
        <w:right w:val="none" w:sz="0" w:space="0" w:color="auto"/>
      </w:divBdr>
    </w:div>
    <w:div w:id="1420054357">
      <w:bodyDiv w:val="1"/>
      <w:marLeft w:val="0"/>
      <w:marRight w:val="0"/>
      <w:marTop w:val="0"/>
      <w:marBottom w:val="0"/>
      <w:divBdr>
        <w:top w:val="none" w:sz="0" w:space="0" w:color="auto"/>
        <w:left w:val="none" w:sz="0" w:space="0" w:color="auto"/>
        <w:bottom w:val="none" w:sz="0" w:space="0" w:color="auto"/>
        <w:right w:val="none" w:sz="0" w:space="0" w:color="auto"/>
      </w:divBdr>
    </w:div>
    <w:div w:id="1493637078">
      <w:bodyDiv w:val="1"/>
      <w:marLeft w:val="0"/>
      <w:marRight w:val="0"/>
      <w:marTop w:val="0"/>
      <w:marBottom w:val="0"/>
      <w:divBdr>
        <w:top w:val="none" w:sz="0" w:space="0" w:color="auto"/>
        <w:left w:val="none" w:sz="0" w:space="0" w:color="auto"/>
        <w:bottom w:val="none" w:sz="0" w:space="0" w:color="auto"/>
        <w:right w:val="none" w:sz="0" w:space="0" w:color="auto"/>
      </w:divBdr>
    </w:div>
    <w:div w:id="1514880489">
      <w:bodyDiv w:val="1"/>
      <w:marLeft w:val="0"/>
      <w:marRight w:val="0"/>
      <w:marTop w:val="0"/>
      <w:marBottom w:val="0"/>
      <w:divBdr>
        <w:top w:val="none" w:sz="0" w:space="0" w:color="auto"/>
        <w:left w:val="none" w:sz="0" w:space="0" w:color="auto"/>
        <w:bottom w:val="none" w:sz="0" w:space="0" w:color="auto"/>
        <w:right w:val="none" w:sz="0" w:space="0" w:color="auto"/>
      </w:divBdr>
    </w:div>
    <w:div w:id="1631012260">
      <w:bodyDiv w:val="1"/>
      <w:marLeft w:val="0"/>
      <w:marRight w:val="0"/>
      <w:marTop w:val="0"/>
      <w:marBottom w:val="0"/>
      <w:divBdr>
        <w:top w:val="none" w:sz="0" w:space="0" w:color="auto"/>
        <w:left w:val="none" w:sz="0" w:space="0" w:color="auto"/>
        <w:bottom w:val="none" w:sz="0" w:space="0" w:color="auto"/>
        <w:right w:val="none" w:sz="0" w:space="0" w:color="auto"/>
      </w:divBdr>
    </w:div>
    <w:div w:id="1643000414">
      <w:bodyDiv w:val="1"/>
      <w:marLeft w:val="0"/>
      <w:marRight w:val="0"/>
      <w:marTop w:val="0"/>
      <w:marBottom w:val="0"/>
      <w:divBdr>
        <w:top w:val="none" w:sz="0" w:space="0" w:color="auto"/>
        <w:left w:val="none" w:sz="0" w:space="0" w:color="auto"/>
        <w:bottom w:val="none" w:sz="0" w:space="0" w:color="auto"/>
        <w:right w:val="none" w:sz="0" w:space="0" w:color="auto"/>
      </w:divBdr>
      <w:divsChild>
        <w:div w:id="820343517">
          <w:marLeft w:val="0"/>
          <w:marRight w:val="0"/>
          <w:marTop w:val="0"/>
          <w:marBottom w:val="0"/>
          <w:divBdr>
            <w:top w:val="none" w:sz="0" w:space="0" w:color="auto"/>
            <w:left w:val="none" w:sz="0" w:space="0" w:color="auto"/>
            <w:bottom w:val="none" w:sz="0" w:space="0" w:color="auto"/>
            <w:right w:val="none" w:sz="0" w:space="0" w:color="auto"/>
          </w:divBdr>
        </w:div>
        <w:div w:id="736585194">
          <w:marLeft w:val="0"/>
          <w:marRight w:val="0"/>
          <w:marTop w:val="0"/>
          <w:marBottom w:val="0"/>
          <w:divBdr>
            <w:top w:val="none" w:sz="0" w:space="0" w:color="auto"/>
            <w:left w:val="none" w:sz="0" w:space="0" w:color="auto"/>
            <w:bottom w:val="none" w:sz="0" w:space="0" w:color="auto"/>
            <w:right w:val="none" w:sz="0" w:space="0" w:color="auto"/>
          </w:divBdr>
        </w:div>
        <w:div w:id="1804496392">
          <w:marLeft w:val="0"/>
          <w:marRight w:val="0"/>
          <w:marTop w:val="0"/>
          <w:marBottom w:val="0"/>
          <w:divBdr>
            <w:top w:val="none" w:sz="0" w:space="0" w:color="auto"/>
            <w:left w:val="none" w:sz="0" w:space="0" w:color="auto"/>
            <w:bottom w:val="none" w:sz="0" w:space="0" w:color="auto"/>
            <w:right w:val="none" w:sz="0" w:space="0" w:color="auto"/>
          </w:divBdr>
        </w:div>
        <w:div w:id="1186332961">
          <w:marLeft w:val="0"/>
          <w:marRight w:val="0"/>
          <w:marTop w:val="0"/>
          <w:marBottom w:val="0"/>
          <w:divBdr>
            <w:top w:val="none" w:sz="0" w:space="0" w:color="auto"/>
            <w:left w:val="none" w:sz="0" w:space="0" w:color="auto"/>
            <w:bottom w:val="none" w:sz="0" w:space="0" w:color="auto"/>
            <w:right w:val="none" w:sz="0" w:space="0" w:color="auto"/>
          </w:divBdr>
        </w:div>
      </w:divsChild>
    </w:div>
    <w:div w:id="1709259612">
      <w:bodyDiv w:val="1"/>
      <w:marLeft w:val="0"/>
      <w:marRight w:val="0"/>
      <w:marTop w:val="0"/>
      <w:marBottom w:val="0"/>
      <w:divBdr>
        <w:top w:val="none" w:sz="0" w:space="0" w:color="auto"/>
        <w:left w:val="none" w:sz="0" w:space="0" w:color="auto"/>
        <w:bottom w:val="none" w:sz="0" w:space="0" w:color="auto"/>
        <w:right w:val="none" w:sz="0" w:space="0" w:color="auto"/>
      </w:divBdr>
    </w:div>
    <w:div w:id="1718047452">
      <w:bodyDiv w:val="1"/>
      <w:marLeft w:val="0"/>
      <w:marRight w:val="0"/>
      <w:marTop w:val="0"/>
      <w:marBottom w:val="0"/>
      <w:divBdr>
        <w:top w:val="none" w:sz="0" w:space="0" w:color="auto"/>
        <w:left w:val="none" w:sz="0" w:space="0" w:color="auto"/>
        <w:bottom w:val="none" w:sz="0" w:space="0" w:color="auto"/>
        <w:right w:val="none" w:sz="0" w:space="0" w:color="auto"/>
      </w:divBdr>
    </w:div>
    <w:div w:id="1775393005">
      <w:bodyDiv w:val="1"/>
      <w:marLeft w:val="0"/>
      <w:marRight w:val="0"/>
      <w:marTop w:val="0"/>
      <w:marBottom w:val="0"/>
      <w:divBdr>
        <w:top w:val="none" w:sz="0" w:space="0" w:color="auto"/>
        <w:left w:val="none" w:sz="0" w:space="0" w:color="auto"/>
        <w:bottom w:val="none" w:sz="0" w:space="0" w:color="auto"/>
        <w:right w:val="none" w:sz="0" w:space="0" w:color="auto"/>
      </w:divBdr>
    </w:div>
    <w:div w:id="1860772912">
      <w:bodyDiv w:val="1"/>
      <w:marLeft w:val="0"/>
      <w:marRight w:val="0"/>
      <w:marTop w:val="0"/>
      <w:marBottom w:val="0"/>
      <w:divBdr>
        <w:top w:val="none" w:sz="0" w:space="0" w:color="auto"/>
        <w:left w:val="none" w:sz="0" w:space="0" w:color="auto"/>
        <w:bottom w:val="none" w:sz="0" w:space="0" w:color="auto"/>
        <w:right w:val="none" w:sz="0" w:space="0" w:color="auto"/>
      </w:divBdr>
    </w:div>
    <w:div w:id="19495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Barriault</dc:creator>
  <cp:keywords/>
  <dc:description/>
  <cp:lastModifiedBy>Audry Barriault</cp:lastModifiedBy>
  <cp:revision>5</cp:revision>
  <cp:lastPrinted>2017-05-23T14:28:00Z</cp:lastPrinted>
  <dcterms:created xsi:type="dcterms:W3CDTF">2018-05-18T12:17:00Z</dcterms:created>
  <dcterms:modified xsi:type="dcterms:W3CDTF">2018-05-18T12:18:00Z</dcterms:modified>
</cp:coreProperties>
</file>